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A807E" w14:textId="3BAED127" w:rsidR="000B498D" w:rsidRPr="009A11F2" w:rsidRDefault="003475B9" w:rsidP="009A11F2">
      <w:pPr>
        <w:rPr>
          <w:rFonts w:ascii="Open Sans Semibold" w:hAnsi="Open Sans Semibold" w:cs="Open Sans Semibold"/>
          <w:sz w:val="28"/>
        </w:rPr>
      </w:pPr>
      <w:r w:rsidRPr="003475B9">
        <w:rPr>
          <w:rFonts w:ascii="Open Sans Semibold" w:hAnsi="Open Sans Semibold" w:cs="Open Sans Semibold"/>
          <w:sz w:val="28"/>
        </w:rPr>
        <w:t>Lessons from a personal story</w:t>
      </w:r>
      <w:r w:rsidR="000B498D">
        <w:rPr>
          <w:rFonts w:ascii="Open Sans Semibold" w:hAnsi="Open Sans Semibold" w:cs="Open Sans Semibold"/>
          <w:sz w:val="28"/>
        </w:rPr>
        <w:t xml:space="preserve"> of financial calamity</w:t>
      </w:r>
      <w:bookmarkStart w:id="0" w:name="_GoBack"/>
      <w:bookmarkEnd w:id="0"/>
    </w:p>
    <w:p w14:paraId="518D2DBD" w14:textId="1FA98AB2" w:rsidR="003475B9" w:rsidRPr="003475B9" w:rsidRDefault="003475B9" w:rsidP="003475B9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2"/>
          <w:szCs w:val="22"/>
        </w:rPr>
      </w:pPr>
      <w:r w:rsidRPr="003475B9">
        <w:rPr>
          <w:rFonts w:ascii="Open Sans" w:hAnsi="Open Sans" w:cs="Open Sans"/>
          <w:color w:val="000000"/>
          <w:sz w:val="22"/>
          <w:szCs w:val="22"/>
        </w:rPr>
        <w:t xml:space="preserve">Emmy Award-winning writer and executive coach Hilary </w:t>
      </w:r>
      <w:proofErr w:type="spellStart"/>
      <w:proofErr w:type="gramStart"/>
      <w:r w:rsidRPr="003475B9">
        <w:rPr>
          <w:rFonts w:ascii="Open Sans" w:hAnsi="Open Sans" w:cs="Open Sans"/>
          <w:color w:val="000000"/>
          <w:sz w:val="22"/>
          <w:szCs w:val="22"/>
        </w:rPr>
        <w:t>Illick‘</w:t>
      </w:r>
      <w:proofErr w:type="gramEnd"/>
      <w:r w:rsidRPr="003475B9">
        <w:rPr>
          <w:rFonts w:ascii="Open Sans" w:hAnsi="Open Sans" w:cs="Open Sans"/>
          <w:color w:val="000000"/>
          <w:sz w:val="22"/>
          <w:szCs w:val="22"/>
        </w:rPr>
        <w:t>s</w:t>
      </w:r>
      <w:proofErr w:type="spellEnd"/>
      <w:r w:rsidRPr="003475B9">
        <w:rPr>
          <w:rFonts w:ascii="Open Sans" w:hAnsi="Open Sans" w:cs="Open Sans"/>
          <w:color w:val="000000"/>
          <w:sz w:val="22"/>
          <w:szCs w:val="22"/>
        </w:rPr>
        <w:t xml:space="preserve"> father was in excellent physical and mental health before undergoing a routine cardiac ablation procedure at age 68. The procedure and its aftermath were anything but routine.</w:t>
      </w:r>
    </w:p>
    <w:p w14:paraId="30209ED4" w14:textId="3F7C53D9" w:rsidR="003475B9" w:rsidRPr="003475B9" w:rsidRDefault="003475B9" w:rsidP="003475B9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000000"/>
          <w:sz w:val="22"/>
          <w:szCs w:val="22"/>
        </w:rPr>
      </w:pPr>
      <w:r w:rsidRPr="003475B9">
        <w:rPr>
          <w:rFonts w:ascii="Open Sans" w:hAnsi="Open Sans" w:cs="Open Sans"/>
          <w:color w:val="000000"/>
          <w:sz w:val="22"/>
          <w:szCs w:val="22"/>
        </w:rPr>
        <w:t>Watch th</w:t>
      </w:r>
      <w:r w:rsidR="000B498D">
        <w:rPr>
          <w:rFonts w:ascii="Open Sans" w:hAnsi="Open Sans" w:cs="Open Sans"/>
          <w:color w:val="000000"/>
          <w:sz w:val="22"/>
          <w:szCs w:val="22"/>
        </w:rPr>
        <w:t>is</w:t>
      </w:r>
      <w:r w:rsidRPr="003475B9">
        <w:rPr>
          <w:rFonts w:ascii="Open Sans" w:hAnsi="Open Sans" w:cs="Open Sans"/>
          <w:color w:val="000000"/>
          <w:sz w:val="22"/>
          <w:szCs w:val="22"/>
        </w:rPr>
        <w:t xml:space="preserve"> short video </w:t>
      </w:r>
      <w:hyperlink r:id="rId5" w:history="1">
        <w:r w:rsidR="000B498D" w:rsidRPr="00C56271">
          <w:rPr>
            <w:rStyle w:val="Hyperlink"/>
            <w:rFonts w:ascii="Open Sans" w:hAnsi="Open Sans" w:cs="Open Sans"/>
            <w:sz w:val="22"/>
            <w:szCs w:val="22"/>
          </w:rPr>
          <w:t>https://vimeo.com/300193490</w:t>
        </w:r>
      </w:hyperlink>
      <w:r w:rsidR="000B49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475B9">
        <w:rPr>
          <w:rFonts w:ascii="Open Sans" w:hAnsi="Open Sans" w:cs="Open Sans"/>
          <w:color w:val="000000"/>
          <w:sz w:val="22"/>
          <w:szCs w:val="22"/>
        </w:rPr>
        <w:t>to hear Hilary's story and her recommendations for all advisers working with clients over the age of 50.</w:t>
      </w:r>
    </w:p>
    <w:p w14:paraId="1EF10942" w14:textId="20B23D02" w:rsidR="00954FEA" w:rsidRPr="00666D97" w:rsidRDefault="00D76C2F" w:rsidP="00666D97">
      <w:pPr>
        <w:shd w:val="clear" w:color="auto" w:fill="FFFFFF"/>
        <w:spacing w:after="150" w:line="240" w:lineRule="auto"/>
        <w:rPr>
          <w:rFonts w:eastAsia="Times New Roman" w:cs="Open Sans"/>
          <w:color w:val="000000"/>
        </w:rPr>
      </w:pPr>
    </w:p>
    <w:sectPr w:rsidR="00954FEA" w:rsidRPr="00666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A2C96"/>
    <w:multiLevelType w:val="multilevel"/>
    <w:tmpl w:val="5770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A2DCE"/>
    <w:multiLevelType w:val="multilevel"/>
    <w:tmpl w:val="E300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8E"/>
    <w:rsid w:val="000565ED"/>
    <w:rsid w:val="0007718E"/>
    <w:rsid w:val="00094FAE"/>
    <w:rsid w:val="000B498D"/>
    <w:rsid w:val="000F766D"/>
    <w:rsid w:val="001154BD"/>
    <w:rsid w:val="00143570"/>
    <w:rsid w:val="001B2258"/>
    <w:rsid w:val="001E787F"/>
    <w:rsid w:val="00250B4E"/>
    <w:rsid w:val="002E2470"/>
    <w:rsid w:val="002E3D58"/>
    <w:rsid w:val="00346DE2"/>
    <w:rsid w:val="003475B9"/>
    <w:rsid w:val="0037339E"/>
    <w:rsid w:val="003A2296"/>
    <w:rsid w:val="003A4125"/>
    <w:rsid w:val="004173E2"/>
    <w:rsid w:val="004A6B34"/>
    <w:rsid w:val="00643BF0"/>
    <w:rsid w:val="00652610"/>
    <w:rsid w:val="00666D97"/>
    <w:rsid w:val="006932F8"/>
    <w:rsid w:val="00750F55"/>
    <w:rsid w:val="00771469"/>
    <w:rsid w:val="0082188D"/>
    <w:rsid w:val="008A2FED"/>
    <w:rsid w:val="00900ABF"/>
    <w:rsid w:val="009A11F2"/>
    <w:rsid w:val="009F0A66"/>
    <w:rsid w:val="00A15B5C"/>
    <w:rsid w:val="00A8666D"/>
    <w:rsid w:val="00AB3145"/>
    <w:rsid w:val="00AE7461"/>
    <w:rsid w:val="00B350D8"/>
    <w:rsid w:val="00B86EB3"/>
    <w:rsid w:val="00C1396A"/>
    <w:rsid w:val="00C27CC0"/>
    <w:rsid w:val="00CA5765"/>
    <w:rsid w:val="00D00105"/>
    <w:rsid w:val="00D353F2"/>
    <w:rsid w:val="00DF2FBD"/>
    <w:rsid w:val="00DF3E1F"/>
    <w:rsid w:val="00EB6E4C"/>
    <w:rsid w:val="00FC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51AA4"/>
  <w15:chartTrackingRefBased/>
  <w15:docId w15:val="{94E2FC96-256E-4339-BA84-688AA51E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461"/>
    <w:rPr>
      <w:rFonts w:ascii="Open Sans" w:hAnsi="Open Sans"/>
    </w:rPr>
  </w:style>
  <w:style w:type="paragraph" w:styleId="Heading2">
    <w:name w:val="heading 2"/>
    <w:basedOn w:val="Normal"/>
    <w:link w:val="Heading2Char"/>
    <w:uiPriority w:val="9"/>
    <w:qFormat/>
    <w:rsid w:val="00077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77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7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771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7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3E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meo.com/3001934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heye</dc:creator>
  <cp:keywords/>
  <dc:description/>
  <cp:lastModifiedBy>Christopher Heye</cp:lastModifiedBy>
  <cp:revision>2</cp:revision>
  <dcterms:created xsi:type="dcterms:W3CDTF">2018-11-29T14:23:00Z</dcterms:created>
  <dcterms:modified xsi:type="dcterms:W3CDTF">2018-11-29T14:23:00Z</dcterms:modified>
</cp:coreProperties>
</file>