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B214" w14:textId="189101A3" w:rsidR="0007718E" w:rsidRPr="0007718E" w:rsidRDefault="00FC33CA" w:rsidP="0007718E">
      <w:pPr>
        <w:rPr>
          <w:rFonts w:ascii="Open Sans Semibold" w:hAnsi="Open Sans Semibold" w:cs="Open Sans Semibold"/>
          <w:sz w:val="28"/>
        </w:rPr>
      </w:pPr>
      <w:bookmarkStart w:id="0" w:name="_GoBack"/>
      <w:bookmarkEnd w:id="0"/>
      <w:r>
        <w:rPr>
          <w:rFonts w:ascii="Open Sans Semibold" w:hAnsi="Open Sans Semibold" w:cs="Open Sans Semibold"/>
          <w:sz w:val="28"/>
        </w:rPr>
        <w:t>Loneliness as a risk factor</w:t>
      </w:r>
      <w:r w:rsidR="0082188D">
        <w:rPr>
          <w:rFonts w:ascii="Open Sans Semibold" w:hAnsi="Open Sans Semibold" w:cs="Open Sans Semibold"/>
          <w:sz w:val="28"/>
        </w:rPr>
        <w:t xml:space="preserve"> for financial abuse</w:t>
      </w:r>
    </w:p>
    <w:p w14:paraId="270F898C" w14:textId="77777777" w:rsidR="00CA5765" w:rsidRDefault="00FC33CA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According the US Surgeon G</w:t>
      </w:r>
      <w:r w:rsidR="00CA5765">
        <w:rPr>
          <w:rFonts w:eastAsia="Times New Roman" w:cs="Open Sans"/>
          <w:color w:val="000000"/>
        </w:rPr>
        <w:t>e</w:t>
      </w:r>
      <w:r>
        <w:rPr>
          <w:rFonts w:eastAsia="Times New Roman" w:cs="Open Sans"/>
          <w:color w:val="000000"/>
        </w:rPr>
        <w:t>neral</w:t>
      </w:r>
      <w:r w:rsidR="00CA5765">
        <w:rPr>
          <w:rFonts w:eastAsia="Times New Roman" w:cs="Open Sans"/>
          <w:color w:val="000000"/>
        </w:rPr>
        <w:t xml:space="preserve"> what do you think is the number one medical condition in the United States? Heart disease? Cancer? Diabetes?</w:t>
      </w:r>
    </w:p>
    <w:p w14:paraId="529DE39A" w14:textId="06325DF7" w:rsidR="00CA5765" w:rsidRDefault="00D353F2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 xml:space="preserve">In fact, it is loneliness. </w:t>
      </w:r>
      <w:r w:rsidR="00652610">
        <w:rPr>
          <w:rFonts w:eastAsia="Times New Roman" w:cs="Open Sans"/>
          <w:color w:val="000000"/>
        </w:rPr>
        <w:t xml:space="preserve">During a time when there are more ways to connect with other people that at any point in history, </w:t>
      </w:r>
      <w:r w:rsidR="00643BF0">
        <w:rPr>
          <w:rFonts w:eastAsia="Times New Roman" w:cs="Open Sans"/>
          <w:color w:val="000000"/>
        </w:rPr>
        <w:t xml:space="preserve">millions of Americans suffer from loneliness. </w:t>
      </w:r>
      <w:r w:rsidR="002E2470">
        <w:rPr>
          <w:rFonts w:eastAsia="Times New Roman" w:cs="Open Sans"/>
          <w:color w:val="000000"/>
        </w:rPr>
        <w:t>A very sad irony.</w:t>
      </w:r>
    </w:p>
    <w:p w14:paraId="554B7F88" w14:textId="442D6126" w:rsidR="002E2470" w:rsidRDefault="00D00105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Unfortunately, loneliness is a major risk factor for financial exploitation. Sophi</w:t>
      </w:r>
      <w:r w:rsidR="00EB6E4C">
        <w:rPr>
          <w:rFonts w:eastAsia="Times New Roman" w:cs="Open Sans"/>
          <w:color w:val="000000"/>
        </w:rPr>
        <w:t>sticated scam artists have become very adept at preying on people who are lon</w:t>
      </w:r>
      <w:r w:rsidR="001154BD">
        <w:rPr>
          <w:rFonts w:eastAsia="Times New Roman" w:cs="Open Sans"/>
          <w:color w:val="000000"/>
        </w:rPr>
        <w:t xml:space="preserve">ely. This certainly applies to older adults, many of who may have lost a spouse, other family members, or close friends. But younger adults can be lonely as well, and they too are vulnerable. </w:t>
      </w:r>
    </w:p>
    <w:p w14:paraId="7E20A1BD" w14:textId="3A1018B5" w:rsidR="00346DE2" w:rsidRDefault="003A2296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In this short video</w:t>
      </w:r>
      <w:r w:rsidR="00DF3E1F">
        <w:rPr>
          <w:rFonts w:eastAsia="Times New Roman" w:cs="Open Sans"/>
          <w:color w:val="000000"/>
        </w:rPr>
        <w:t xml:space="preserve"> </w:t>
      </w:r>
      <w:hyperlink r:id="rId5" w:history="1">
        <w:r w:rsidR="00C27CC0" w:rsidRPr="005B3FAC">
          <w:rPr>
            <w:rStyle w:val="Hyperlink"/>
            <w:rFonts w:eastAsia="Times New Roman" w:cs="Open Sans"/>
          </w:rPr>
          <w:t>https://vimeo.com/299719475</w:t>
        </w:r>
      </w:hyperlink>
      <w:r w:rsidR="00C27CC0">
        <w:rPr>
          <w:rFonts w:eastAsia="Times New Roman" w:cs="Open Sans"/>
          <w:color w:val="000000"/>
        </w:rPr>
        <w:t xml:space="preserve"> </w:t>
      </w:r>
      <w:r>
        <w:rPr>
          <w:rFonts w:eastAsia="Times New Roman" w:cs="Open Sans"/>
          <w:color w:val="000000"/>
        </w:rPr>
        <w:t>New York Times best</w:t>
      </w:r>
      <w:r w:rsidR="009F0A66">
        <w:rPr>
          <w:rFonts w:eastAsia="Times New Roman" w:cs="Open Sans"/>
          <w:color w:val="000000"/>
        </w:rPr>
        <w:t>-</w:t>
      </w:r>
      <w:r>
        <w:rPr>
          <w:rFonts w:eastAsia="Times New Roman" w:cs="Open Sans"/>
          <w:color w:val="000000"/>
        </w:rPr>
        <w:t>selling author and psychi</w:t>
      </w:r>
      <w:r w:rsidR="009F0A66">
        <w:rPr>
          <w:rFonts w:eastAsia="Times New Roman" w:cs="Open Sans"/>
          <w:color w:val="000000"/>
        </w:rPr>
        <w:t>a</w:t>
      </w:r>
      <w:r>
        <w:rPr>
          <w:rFonts w:eastAsia="Times New Roman" w:cs="Open Sans"/>
          <w:color w:val="000000"/>
        </w:rPr>
        <w:t>trist</w:t>
      </w:r>
      <w:r w:rsidR="009F0A66">
        <w:rPr>
          <w:rFonts w:eastAsia="Times New Roman" w:cs="Open Sans"/>
          <w:color w:val="000000"/>
        </w:rPr>
        <w:t xml:space="preserve"> Edward “Ned” Hallowell, MD</w:t>
      </w:r>
      <w:r w:rsidR="004173E2">
        <w:rPr>
          <w:rFonts w:eastAsia="Times New Roman" w:cs="Open Sans"/>
          <w:color w:val="000000"/>
        </w:rPr>
        <w:t>,</w:t>
      </w:r>
      <w:r w:rsidR="00C27CC0">
        <w:rPr>
          <w:rFonts w:eastAsia="Times New Roman" w:cs="Open Sans"/>
          <w:color w:val="000000"/>
        </w:rPr>
        <w:t xml:space="preserve"> discusses the risks posed by loneliness</w:t>
      </w:r>
      <w:r w:rsidR="001E787F">
        <w:rPr>
          <w:rFonts w:eastAsia="Times New Roman" w:cs="Open Sans"/>
          <w:color w:val="000000"/>
        </w:rPr>
        <w:t xml:space="preserve"> and the importance of </w:t>
      </w:r>
      <w:r w:rsidR="000F766D">
        <w:rPr>
          <w:rFonts w:eastAsia="Times New Roman" w:cs="Open Sans"/>
          <w:color w:val="000000"/>
        </w:rPr>
        <w:t>looking out for a family member or friend who might be vulnerable.</w:t>
      </w:r>
    </w:p>
    <w:p w14:paraId="1EF10942" w14:textId="20B23D02" w:rsidR="00954FEA" w:rsidRPr="00666D97" w:rsidRDefault="000F766D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</w:p>
    <w:sectPr w:rsidR="00954FEA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7718E"/>
    <w:rsid w:val="000F766D"/>
    <w:rsid w:val="001154BD"/>
    <w:rsid w:val="001B2258"/>
    <w:rsid w:val="001E787F"/>
    <w:rsid w:val="002E2470"/>
    <w:rsid w:val="002E3D58"/>
    <w:rsid w:val="00346DE2"/>
    <w:rsid w:val="003A2296"/>
    <w:rsid w:val="004173E2"/>
    <w:rsid w:val="00643BF0"/>
    <w:rsid w:val="00652610"/>
    <w:rsid w:val="00666D97"/>
    <w:rsid w:val="006932F8"/>
    <w:rsid w:val="00750F55"/>
    <w:rsid w:val="00771469"/>
    <w:rsid w:val="0082188D"/>
    <w:rsid w:val="009F0A66"/>
    <w:rsid w:val="00A15B5C"/>
    <w:rsid w:val="00A8666D"/>
    <w:rsid w:val="00AE7461"/>
    <w:rsid w:val="00B350D8"/>
    <w:rsid w:val="00B86EB3"/>
    <w:rsid w:val="00C27CC0"/>
    <w:rsid w:val="00CA5765"/>
    <w:rsid w:val="00D00105"/>
    <w:rsid w:val="00D353F2"/>
    <w:rsid w:val="00DF2FBD"/>
    <w:rsid w:val="00DF3E1F"/>
    <w:rsid w:val="00EB6E4C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9719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14</cp:revision>
  <dcterms:created xsi:type="dcterms:W3CDTF">2018-11-29T13:56:00Z</dcterms:created>
  <dcterms:modified xsi:type="dcterms:W3CDTF">2018-11-29T14:04:00Z</dcterms:modified>
</cp:coreProperties>
</file>