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DF117" w14:textId="77777777" w:rsidR="000B6994" w:rsidRPr="000B6994" w:rsidRDefault="000B6994" w:rsidP="000B6994">
      <w:pPr>
        <w:rPr>
          <w:rFonts w:ascii="Open Sans Semibold" w:hAnsi="Open Sans Semibold" w:cs="Open Sans Semibold"/>
          <w:sz w:val="28"/>
        </w:rPr>
      </w:pPr>
      <w:bookmarkStart w:id="0" w:name="_GoBack"/>
      <w:r w:rsidRPr="000B6994">
        <w:rPr>
          <w:rFonts w:ascii="Open Sans Semibold" w:hAnsi="Open Sans Semibold" w:cs="Open Sans Semibold"/>
          <w:sz w:val="28"/>
        </w:rPr>
        <w:t>Palliative care and hospice</w:t>
      </w:r>
    </w:p>
    <w:bookmarkEnd w:id="0"/>
    <w:p w14:paraId="0216D65A" w14:textId="77777777" w:rsidR="000B6994" w:rsidRPr="000B6994" w:rsidRDefault="000B6994" w:rsidP="000B6994">
      <w:pPr>
        <w:shd w:val="clear" w:color="auto" w:fill="FFFFFF"/>
        <w:spacing w:after="150" w:line="240" w:lineRule="auto"/>
        <w:rPr>
          <w:rFonts w:eastAsia="Times New Roman" w:cs="Open Sans"/>
          <w:color w:val="000000"/>
        </w:rPr>
      </w:pPr>
      <w:r w:rsidRPr="000B6994">
        <w:rPr>
          <w:rFonts w:eastAsia="Times New Roman" w:cs="Open Sans"/>
          <w:color w:val="000000"/>
        </w:rPr>
        <w:t xml:space="preserve">Our medical system is very adept at treating serious illness such as cancer or progressive heart or lung disease. Sometimes a health provider's focus on treating disease takes away from </w:t>
      </w:r>
      <w:proofErr w:type="gramStart"/>
      <w:r w:rsidRPr="000B6994">
        <w:rPr>
          <w:rFonts w:eastAsia="Times New Roman" w:cs="Open Sans"/>
          <w:color w:val="000000"/>
        </w:rPr>
        <w:t>actually caring</w:t>
      </w:r>
      <w:proofErr w:type="gramEnd"/>
      <w:r w:rsidRPr="000B6994">
        <w:rPr>
          <w:rFonts w:eastAsia="Times New Roman" w:cs="Open Sans"/>
          <w:color w:val="000000"/>
        </w:rPr>
        <w:t xml:space="preserve"> for the patient's symptoms. Illness causes discomfort, and sometimes the treatment of illness adds to that discomfort. What can be done about this?</w:t>
      </w:r>
    </w:p>
    <w:p w14:paraId="4129E9C0" w14:textId="77777777" w:rsidR="000B6994" w:rsidRPr="000B6994" w:rsidRDefault="000B6994" w:rsidP="000B6994">
      <w:pPr>
        <w:shd w:val="clear" w:color="auto" w:fill="FFFFFF"/>
        <w:spacing w:after="150" w:line="240" w:lineRule="auto"/>
        <w:rPr>
          <w:rFonts w:eastAsia="Times New Roman" w:cs="Open Sans"/>
          <w:color w:val="000000"/>
        </w:rPr>
      </w:pPr>
      <w:r w:rsidRPr="000B6994">
        <w:rPr>
          <w:rFonts w:eastAsia="Times New Roman" w:cs="Open Sans"/>
          <w:color w:val="000000"/>
        </w:rPr>
        <w:t>Fortunately, the specialty of palliative care focuses on keeping a patient well while their disease is being treated. Palliative care doctors treat all the “discomforts” of diseases and treatments such as pain, nausea, and decreased appetite. This focus on improving your quality of life throughout your illness results in more enjoyable time with family, better strength to deal with treatment, and improved focus to take care of important logistics of regular life.</w:t>
      </w:r>
    </w:p>
    <w:p w14:paraId="7FF94749" w14:textId="77777777" w:rsidR="000B6994" w:rsidRPr="000B6994" w:rsidRDefault="000B6994" w:rsidP="000B6994">
      <w:pPr>
        <w:shd w:val="clear" w:color="auto" w:fill="FFFFFF"/>
        <w:spacing w:after="150" w:line="240" w:lineRule="auto"/>
        <w:rPr>
          <w:rFonts w:eastAsia="Times New Roman" w:cs="Open Sans"/>
          <w:color w:val="000000"/>
        </w:rPr>
      </w:pPr>
      <w:r w:rsidRPr="000B6994">
        <w:rPr>
          <w:rFonts w:eastAsia="Times New Roman" w:cs="Open Sans"/>
          <w:color w:val="000000"/>
        </w:rPr>
        <w:t>What is the difference between palliative care and hospice? Both provide essentially the same type of care by the same doctors, but there is are important distinctions:</w:t>
      </w:r>
    </w:p>
    <w:p w14:paraId="1930B8E1" w14:textId="77777777" w:rsidR="000B6994" w:rsidRPr="000B6994" w:rsidRDefault="000B6994" w:rsidP="000B6994">
      <w:pPr>
        <w:numPr>
          <w:ilvl w:val="0"/>
          <w:numId w:val="1"/>
        </w:numPr>
        <w:shd w:val="clear" w:color="auto" w:fill="FFFFFF"/>
        <w:spacing w:after="120" w:line="240" w:lineRule="auto"/>
        <w:rPr>
          <w:rFonts w:eastAsia="Times New Roman" w:cs="Open Sans"/>
          <w:color w:val="000000"/>
        </w:rPr>
      </w:pPr>
      <w:r w:rsidRPr="000B6994">
        <w:rPr>
          <w:rFonts w:eastAsia="Times New Roman" w:cs="Open Sans"/>
          <w:color w:val="000000"/>
        </w:rPr>
        <w:t>Palliative care can be started and stopped at any time for any serious illness and does not require you to stop potentially curative treatment of your disease.</w:t>
      </w:r>
    </w:p>
    <w:p w14:paraId="7D313EDD" w14:textId="77777777" w:rsidR="000B6994" w:rsidRPr="000B6994" w:rsidRDefault="000B6994" w:rsidP="000B6994">
      <w:pPr>
        <w:numPr>
          <w:ilvl w:val="0"/>
          <w:numId w:val="1"/>
        </w:numPr>
        <w:shd w:val="clear" w:color="auto" w:fill="FFFFFF"/>
        <w:spacing w:after="120" w:line="240" w:lineRule="auto"/>
        <w:rPr>
          <w:rFonts w:eastAsia="Times New Roman" w:cs="Open Sans"/>
          <w:color w:val="000000"/>
        </w:rPr>
      </w:pPr>
      <w:r w:rsidRPr="000B6994">
        <w:rPr>
          <w:rFonts w:eastAsia="Times New Roman" w:cs="Open Sans"/>
          <w:color w:val="000000"/>
        </w:rPr>
        <w:t xml:space="preserve">Hospice is started once it is determined you are terminally ill and have less than a </w:t>
      </w:r>
      <w:proofErr w:type="gramStart"/>
      <w:r w:rsidRPr="000B6994">
        <w:rPr>
          <w:rFonts w:eastAsia="Times New Roman" w:cs="Open Sans"/>
          <w:color w:val="000000"/>
        </w:rPr>
        <w:t>six month</w:t>
      </w:r>
      <w:proofErr w:type="gramEnd"/>
      <w:r w:rsidRPr="000B6994">
        <w:rPr>
          <w:rFonts w:eastAsia="Times New Roman" w:cs="Open Sans"/>
          <w:color w:val="000000"/>
        </w:rPr>
        <w:t xml:space="preserve"> life expectancy. Most hospice care requires that you stop any potentially curative treatments and that you accept you are terminally ill and will die of your disease.</w:t>
      </w:r>
    </w:p>
    <w:p w14:paraId="6545AE27" w14:textId="77777777" w:rsidR="000B6994" w:rsidRPr="000B6994" w:rsidRDefault="000B6994" w:rsidP="000B6994">
      <w:pPr>
        <w:shd w:val="clear" w:color="auto" w:fill="FFFFFF"/>
        <w:spacing w:after="150" w:line="240" w:lineRule="auto"/>
        <w:rPr>
          <w:rFonts w:eastAsia="Times New Roman" w:cs="Open Sans"/>
          <w:color w:val="000000"/>
        </w:rPr>
      </w:pPr>
      <w:r w:rsidRPr="000B6994">
        <w:rPr>
          <w:rFonts w:eastAsia="Times New Roman" w:cs="Open Sans"/>
          <w:color w:val="000000"/>
        </w:rPr>
        <w:t>Patients who receive early palliative care have improved quality of life throughout their illness and potentially improved life expectancy, probably as a result of reduced pain and better tolerance of treatment. Additionally, if curative care is no longer working, they receive the benefit of hospice services much earlier in the disease progression. This often results in the decrease of unnecessary and expensive treatment late in the disease process which lowers cost of care for your family and the health care system in general.</w:t>
      </w:r>
    </w:p>
    <w:p w14:paraId="3D36F066" w14:textId="77777777" w:rsidR="000B6994" w:rsidRPr="000B6994" w:rsidRDefault="000B6994" w:rsidP="000B6994">
      <w:pPr>
        <w:shd w:val="clear" w:color="auto" w:fill="FFFFFF"/>
        <w:spacing w:after="150" w:line="240" w:lineRule="auto"/>
        <w:rPr>
          <w:rFonts w:eastAsia="Times New Roman" w:cs="Open Sans"/>
          <w:color w:val="000000"/>
        </w:rPr>
      </w:pPr>
      <w:r w:rsidRPr="000B6994">
        <w:rPr>
          <w:rFonts w:eastAsia="Times New Roman" w:cs="Open Sans"/>
          <w:color w:val="000000"/>
        </w:rPr>
        <w:t>Since the use of palliative care for serious illness is a relatively recent concept, some physicians treating serious illness do not consider involving a palliative care doctor. If you are diagnosed with a serious illness, and especially if you are suffering discomfort from the illness or treatment, ask your doctor to involve a palliative care specialist early.</w:t>
      </w:r>
    </w:p>
    <w:p w14:paraId="2CAF85BA" w14:textId="77777777" w:rsidR="00954FEA" w:rsidRDefault="000B6994" w:rsidP="000B6994"/>
    <w:sectPr w:rsidR="00954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E6898"/>
    <w:multiLevelType w:val="multilevel"/>
    <w:tmpl w:val="BC02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94"/>
    <w:rsid w:val="000B6994"/>
    <w:rsid w:val="00AE7461"/>
    <w:rsid w:val="00B86EB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4EE9"/>
  <w15:chartTrackingRefBased/>
  <w15:docId w15:val="{2CF4A335-22FC-43AA-AE2B-217F9B6C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0B69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69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B69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727403">
      <w:bodyDiv w:val="1"/>
      <w:marLeft w:val="0"/>
      <w:marRight w:val="0"/>
      <w:marTop w:val="0"/>
      <w:marBottom w:val="0"/>
      <w:divBdr>
        <w:top w:val="none" w:sz="0" w:space="0" w:color="auto"/>
        <w:left w:val="none" w:sz="0" w:space="0" w:color="auto"/>
        <w:bottom w:val="none" w:sz="0" w:space="0" w:color="auto"/>
        <w:right w:val="none" w:sz="0" w:space="0" w:color="auto"/>
      </w:divBdr>
      <w:divsChild>
        <w:div w:id="453060615">
          <w:marLeft w:val="0"/>
          <w:marRight w:val="0"/>
          <w:marTop w:val="0"/>
          <w:marBottom w:val="0"/>
          <w:divBdr>
            <w:top w:val="none" w:sz="0" w:space="0" w:color="auto"/>
            <w:left w:val="none" w:sz="0" w:space="0" w:color="auto"/>
            <w:bottom w:val="none" w:sz="0" w:space="0" w:color="auto"/>
            <w:right w:val="none" w:sz="0" w:space="0" w:color="auto"/>
          </w:divBdr>
          <w:divsChild>
            <w:div w:id="1096557975">
              <w:marLeft w:val="0"/>
              <w:marRight w:val="0"/>
              <w:marTop w:val="0"/>
              <w:marBottom w:val="0"/>
              <w:divBdr>
                <w:top w:val="none" w:sz="0" w:space="0" w:color="auto"/>
                <w:left w:val="none" w:sz="0" w:space="0" w:color="auto"/>
                <w:bottom w:val="none" w:sz="0" w:space="0" w:color="auto"/>
                <w:right w:val="none" w:sz="0" w:space="0" w:color="auto"/>
              </w:divBdr>
            </w:div>
          </w:divsChild>
        </w:div>
        <w:div w:id="1232614364">
          <w:marLeft w:val="0"/>
          <w:marRight w:val="0"/>
          <w:marTop w:val="0"/>
          <w:marBottom w:val="0"/>
          <w:divBdr>
            <w:top w:val="none" w:sz="0" w:space="0" w:color="auto"/>
            <w:left w:val="none" w:sz="0" w:space="0" w:color="auto"/>
            <w:bottom w:val="none" w:sz="0" w:space="0" w:color="auto"/>
            <w:right w:val="none" w:sz="0" w:space="0" w:color="auto"/>
          </w:divBdr>
          <w:divsChild>
            <w:div w:id="6218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1</cp:revision>
  <dcterms:created xsi:type="dcterms:W3CDTF">2018-11-27T21:01:00Z</dcterms:created>
  <dcterms:modified xsi:type="dcterms:W3CDTF">2018-11-27T21:02:00Z</dcterms:modified>
</cp:coreProperties>
</file>