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1C80" w:rsidR="00510EB6" w:rsidP="31AF0726" w:rsidRDefault="00510EB6" w14:paraId="05FE6D79" w14:noSpellErr="1" w14:textId="107CAC5B">
      <w:pPr>
        <w:jc w:val="center"/>
        <w:rPr>
          <w:b w:val="1"/>
          <w:bCs w:val="1"/>
          <w:sz w:val="24"/>
          <w:szCs w:val="24"/>
        </w:rPr>
      </w:pPr>
      <w:r w:rsidRPr="31AF0726" w:rsidR="31AF0726">
        <w:rPr>
          <w:b w:val="1"/>
          <w:bCs w:val="1"/>
          <w:sz w:val="24"/>
          <w:szCs w:val="24"/>
        </w:rPr>
        <w:t xml:space="preserve">Letter introducing </w:t>
      </w:r>
      <w:r w:rsidRPr="31AF0726" w:rsidR="31AF0726">
        <w:rPr>
          <w:b w:val="1"/>
          <w:bCs w:val="1"/>
          <w:sz w:val="24"/>
          <w:szCs w:val="24"/>
        </w:rPr>
        <w:t>Proactive Aging Planning</w:t>
      </w:r>
      <w:r w:rsidRPr="31AF0726" w:rsidR="31AF0726">
        <w:rPr>
          <w:b w:val="1"/>
          <w:bCs w:val="1"/>
          <w:sz w:val="24"/>
          <w:szCs w:val="24"/>
        </w:rPr>
        <w:t xml:space="preserve"> to your clients</w:t>
      </w:r>
    </w:p>
    <w:p w:rsidR="009246A9" w:rsidRDefault="00BA26FD" w14:paraId="0CBA5EED" w14:textId="77777777" w14:noSpellErr="1">
      <w:r w:rsidR="31AF0726">
        <w:rPr/>
        <w:t>Dear client,</w:t>
      </w:r>
    </w:p>
    <w:p w:rsidR="00BA26FD" w:rsidRDefault="00BA26FD" w14:paraId="64D864C4" w14:textId="5EE237FD" w14:noSpellErr="1">
      <w:r w:rsidR="31AF0726">
        <w:rPr/>
        <w:t xml:space="preserve">This is the </w:t>
      </w:r>
      <w:r w:rsidR="31AF0726">
        <w:rPr/>
        <w:t xml:space="preserve">third and final </w:t>
      </w:r>
      <w:r w:rsidR="31AF0726">
        <w:rPr/>
        <w:t xml:space="preserve">questionnaire </w:t>
      </w:r>
      <w:r w:rsidR="31AF0726">
        <w:rPr/>
        <w:t xml:space="preserve">we are using </w:t>
      </w:r>
      <w:r w:rsidR="31AF0726">
        <w:rPr/>
        <w:t>to create your plan for aging. It takes about 20 minutes to complete. Please click this link when you are ready to start: &lt;</w:t>
      </w:r>
      <w:r w:rsidRPr="31AF0726" w:rsidR="31AF0726">
        <w:rPr>
          <w:i w:val="1"/>
          <w:iCs w:val="1"/>
        </w:rPr>
        <w:t>Put link here</w:t>
      </w:r>
      <w:r w:rsidR="31AF0726">
        <w:rPr/>
        <w:t>&gt;</w:t>
      </w:r>
    </w:p>
    <w:p w:rsidR="00C24B5B" w:rsidP="00C24B5B" w:rsidRDefault="007131F6" w14:paraId="3DC04239" w14:noSpellErr="1" w14:textId="33F70B7B">
      <w:pPr>
        <w:spacing w:after="120"/>
      </w:pPr>
      <w:r w:rsidR="31AF0726">
        <w:rPr/>
        <w:t>The “</w:t>
      </w:r>
      <w:r w:rsidR="31AF0726">
        <w:rPr/>
        <w:t>Proactive Aging</w:t>
      </w:r>
      <w:r w:rsidR="31AF0726">
        <w:rPr/>
        <w:t xml:space="preserve"> Plan” </w:t>
      </w:r>
      <w:r w:rsidR="31AF0726">
        <w:rPr/>
        <w:t>identifies</w:t>
      </w:r>
      <w:r w:rsidR="31AF0726">
        <w:rPr/>
        <w:t xml:space="preserve"> your desired living situation, transportation needs, and health care preferences. </w:t>
      </w:r>
      <w:r w:rsidR="31AF0726">
        <w:rPr/>
        <w:t>Using this information</w:t>
      </w:r>
      <w:r w:rsidR="31AF0726">
        <w:rPr/>
        <w:t>,</w:t>
      </w:r>
      <w:r w:rsidR="31AF0726">
        <w:rPr/>
        <w:t xml:space="preserve"> w</w:t>
      </w:r>
      <w:r w:rsidR="31AF0726">
        <w:rPr/>
        <w:t xml:space="preserve">e estimate your potential </w:t>
      </w:r>
      <w:r w:rsidR="31AF0726">
        <w:rPr/>
        <w:t xml:space="preserve">health </w:t>
      </w:r>
      <w:r w:rsidR="31AF0726">
        <w:rPr/>
        <w:t xml:space="preserve">care costs, including </w:t>
      </w:r>
      <w:r w:rsidR="31AF0726">
        <w:rPr/>
        <w:t xml:space="preserve">long-term care </w:t>
      </w:r>
      <w:r w:rsidR="31AF0726">
        <w:rPr/>
        <w:t xml:space="preserve">costs. </w:t>
      </w:r>
      <w:r w:rsidR="31AF0726">
        <w:rPr/>
        <w:t>I</w:t>
      </w:r>
      <w:r w:rsidR="31AF0726">
        <w:rPr/>
        <w:t xml:space="preserve">mportantly, </w:t>
      </w:r>
      <w:r w:rsidR="31AF0726">
        <w:rPr/>
        <w:t>this exercise also enables us to</w:t>
      </w:r>
      <w:r w:rsidR="31AF0726">
        <w:rPr/>
        <w:t xml:space="preserve"> help you put plans in place to age successfully in the living situation you desire </w:t>
      </w:r>
      <w:r w:rsidR="31AF0726">
        <w:rPr/>
        <w:t>while also</w:t>
      </w:r>
      <w:r w:rsidR="31AF0726">
        <w:rPr/>
        <w:t xml:space="preserve"> reduc</w:t>
      </w:r>
      <w:r w:rsidR="31AF0726">
        <w:rPr/>
        <w:t>ing</w:t>
      </w:r>
      <w:r w:rsidR="31AF0726">
        <w:rPr/>
        <w:t xml:space="preserve"> unnecessary </w:t>
      </w:r>
      <w:r w:rsidR="31AF0726">
        <w:rPr/>
        <w:t xml:space="preserve">health-related </w:t>
      </w:r>
      <w:r w:rsidR="31AF0726">
        <w:rPr/>
        <w:t>costs.</w:t>
      </w:r>
    </w:p>
    <w:p w:rsidR="007131F6" w:rsidRDefault="007131F6" w14:paraId="4AE041CC" w14:textId="7EBDA8B2" w14:noSpellErr="1">
      <w:r w:rsidR="31AF0726">
        <w:rPr/>
        <w:t xml:space="preserve">When you are done with this </w:t>
      </w:r>
      <w:r w:rsidR="31AF0726">
        <w:rPr/>
        <w:t>questionnaire</w:t>
      </w:r>
      <w:r w:rsidR="31AF0726">
        <w:rPr/>
        <w:t xml:space="preserve">, I will go through the report </w:t>
      </w:r>
      <w:r w:rsidR="31AF0726">
        <w:rPr/>
        <w:t xml:space="preserve">that is generated </w:t>
      </w:r>
      <w:r w:rsidR="31AF0726">
        <w:rPr/>
        <w:t>with you and we will gradually implement the tasks needed to realize you</w:t>
      </w:r>
      <w:r w:rsidR="31AF0726">
        <w:rPr/>
        <w:t>r</w:t>
      </w:r>
      <w:r w:rsidR="31AF0726">
        <w:rPr/>
        <w:t xml:space="preserve"> goals </w:t>
      </w:r>
      <w:r w:rsidR="31AF0726">
        <w:rPr/>
        <w:t xml:space="preserve">concerning </w:t>
      </w:r>
      <w:r w:rsidR="31AF0726">
        <w:rPr/>
        <w:t xml:space="preserve">your living situation, driving, and health care decisions. Once we </w:t>
      </w:r>
      <w:r w:rsidR="31AF0726">
        <w:rPr/>
        <w:t xml:space="preserve">have </w:t>
      </w:r>
      <w:r w:rsidR="31AF0726">
        <w:rPr/>
        <w:t>the report, you can provide it to your family to keep everyone on the same page with your goals.</w:t>
      </w:r>
    </w:p>
    <w:p w:rsidR="00BA26FD" w:rsidRDefault="009B0745" w14:paraId="1848FAF1" w14:textId="60152DFF" w14:noSpellErr="1">
      <w:r w:rsidR="31AF0726">
        <w:rPr/>
        <w:t>Please l</w:t>
      </w:r>
      <w:r w:rsidR="31AF0726">
        <w:rPr/>
        <w:t xml:space="preserve">et me know your questions and concerns. As soon as I receive notification you have completed the </w:t>
      </w:r>
      <w:r w:rsidR="31AF0726">
        <w:rPr/>
        <w:t>questionnaire</w:t>
      </w:r>
      <w:r w:rsidR="31AF0726">
        <w:rPr/>
        <w:t>, I will reach out to you.</w:t>
      </w:r>
    </w:p>
    <w:p w:rsidR="00BA26FD" w:rsidRDefault="00BA26FD" w14:paraId="42CF9C22" w14:textId="77777777" w14:noSpellErr="1">
      <w:r w:rsidR="31AF0726">
        <w:rPr/>
        <w:t>Best regards,</w:t>
      </w:r>
      <w:bookmarkStart w:name="_GoBack" w:id="0"/>
      <w:bookmarkEnd w:id="0"/>
    </w:p>
    <w:p w:rsidR="00BA26FD" w:rsidRDefault="00BA26FD" w14:paraId="31A5A11D" w14:textId="77777777" w14:noSpellErr="1">
      <w:r w:rsidR="31AF0726">
        <w:rPr/>
        <w:t>Adviser</w:t>
      </w:r>
    </w:p>
    <w:sectPr w:rsidR="00BA26F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B6" w:rsidP="00510EB6" w:rsidRDefault="00510EB6" w14:paraId="215FEC63" w14:textId="77777777">
      <w:pPr>
        <w:spacing w:after="0" w:line="240" w:lineRule="auto"/>
      </w:pPr>
      <w:r>
        <w:separator/>
      </w:r>
    </w:p>
  </w:endnote>
  <w:endnote w:type="continuationSeparator" w:id="0">
    <w:p w:rsidR="00510EB6" w:rsidP="00510EB6" w:rsidRDefault="00510EB6" w14:paraId="277629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10EB6" w:rsidP="00510EB6" w:rsidRDefault="00510EB6" w14:paraId="44541D00" w14:textId="77777777">
    <w:r>
      <w:rPr>
        <w:noProof/>
      </w:rPr>
      <w:drawing>
        <wp:anchor distT="0" distB="0" distL="114300" distR="114300" simplePos="0" relativeHeight="251659264" behindDoc="0" locked="0" layoutInCell="1" allowOverlap="1" wp14:anchorId="42D0F136" wp14:editId="64C27144">
          <wp:simplePos x="0" y="0"/>
          <wp:positionH relativeFrom="column">
            <wp:posOffset>137160</wp:posOffset>
          </wp:positionH>
          <wp:positionV relativeFrom="paragraph">
            <wp:posOffset>45720</wp:posOffset>
          </wp:positionV>
          <wp:extent cx="1314633" cy="476316"/>
          <wp:effectExtent l="0" t="0" r="0" b="0"/>
          <wp:wrapTight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p logo blue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4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510EB6" w:rsidR="00510EB6" w:rsidP="31AF0726" w:rsidRDefault="00510EB6" w14:paraId="69E96888" w14:textId="77777777">
    <w:pPr>
      <w:pStyle w:val="Footer"/>
      <w:rPr>
        <w:rFonts w:ascii="Arial" w:hAnsi="Arial" w:cs="Arial"/>
      </w:rPr>
    </w:pPr>
    <w:r w:rsidR="31AF0726">
      <w:rPr/>
      <w:t xml:space="preserve">   </w:t>
    </w:r>
    <w:r w:rsidRPr="31AF0726" w:rsidR="31AF0726">
      <w:rPr>
        <w:rFonts w:ascii="Arial" w:hAnsi="Arial" w:cs="Arial"/>
      </w:rPr>
      <w:t xml:space="preserve">Copyright © 2017 </w:t>
    </w:r>
    <w:proofErr w:type="spellStart"/>
    <w:r w:rsidRPr="31AF0726" w:rsidR="31AF0726">
      <w:rPr>
        <w:rFonts w:ascii="Arial" w:hAnsi="Arial" w:cs="Arial"/>
      </w:rPr>
      <w:t>Whealthcare</w:t>
    </w:r>
    <w:proofErr w:type="spellEnd"/>
    <w:r w:rsidRPr="31AF0726" w:rsidR="31AF0726">
      <w:rPr>
        <w:rFonts w:ascii="Arial" w:hAnsi="Arial" w:cs="Arial"/>
      </w:rPr>
      <w:t xml:space="preserve"> Planning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B6" w:rsidP="00510EB6" w:rsidRDefault="00510EB6" w14:paraId="5BA43F2C" w14:textId="77777777">
      <w:pPr>
        <w:spacing w:after="0" w:line="240" w:lineRule="auto"/>
      </w:pPr>
      <w:r>
        <w:separator/>
      </w:r>
    </w:p>
  </w:footnote>
  <w:footnote w:type="continuationSeparator" w:id="0">
    <w:p w:rsidR="00510EB6" w:rsidP="00510EB6" w:rsidRDefault="00510EB6" w14:paraId="0E2CD54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ED1"/>
    <w:multiLevelType w:val="hybridMultilevel"/>
    <w:tmpl w:val="135C0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D"/>
    <w:rsid w:val="000224F2"/>
    <w:rsid w:val="00285A57"/>
    <w:rsid w:val="00510EB6"/>
    <w:rsid w:val="006E4F53"/>
    <w:rsid w:val="007131F6"/>
    <w:rsid w:val="00805A14"/>
    <w:rsid w:val="00845C68"/>
    <w:rsid w:val="009246A9"/>
    <w:rsid w:val="009B0745"/>
    <w:rsid w:val="00BA26FD"/>
    <w:rsid w:val="00C24B5B"/>
    <w:rsid w:val="00F9534C"/>
    <w:rsid w:val="31A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6AFB"/>
  <w15:chartTrackingRefBased/>
  <w15:docId w15:val="{84CEBCFB-E0F6-414B-B7E2-66F2506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E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0EB6"/>
  </w:style>
  <w:style w:type="paragraph" w:styleId="Footer">
    <w:name w:val="footer"/>
    <w:basedOn w:val="Normal"/>
    <w:link w:val="FooterChar"/>
    <w:uiPriority w:val="99"/>
    <w:unhideWhenUsed/>
    <w:rsid w:val="00510E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Vlad Levy</dc:creator>
  <keywords/>
  <dc:description/>
  <lastModifiedBy>Vlad Levy</lastModifiedBy>
  <revision>7</revision>
  <dcterms:created xsi:type="dcterms:W3CDTF">2017-10-11T10:42:04.0064561Z</dcterms:created>
  <dcterms:modified xsi:type="dcterms:W3CDTF">2017-10-11T10:46:20.4182187Z</dcterms:modified>
</coreProperties>
</file>