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6E" w:rsidRPr="00080CDF" w:rsidRDefault="00B954A9">
      <w:pPr>
        <w:pStyle w:val="Title"/>
        <w:rPr>
          <w:rFonts w:ascii="Arial" w:hAnsi="Arial" w:cs="Arial"/>
          <w:sz w:val="28"/>
          <w:szCs w:val="28"/>
        </w:rPr>
      </w:pPr>
      <w:r>
        <w:rPr>
          <w:rFonts w:ascii="Arial" w:hAnsi="Arial" w:cs="Arial"/>
          <w:sz w:val="28"/>
          <w:szCs w:val="28"/>
        </w:rPr>
        <w:t xml:space="preserve">SAMPLE </w:t>
      </w:r>
      <w:r w:rsidR="00624B6E" w:rsidRPr="00080CDF">
        <w:rPr>
          <w:rFonts w:ascii="Arial" w:hAnsi="Arial" w:cs="Arial"/>
          <w:sz w:val="28"/>
          <w:szCs w:val="28"/>
        </w:rPr>
        <w:t>INVESTMENT POLICY</w:t>
      </w:r>
      <w:r w:rsidR="00080CDF" w:rsidRPr="00080CDF">
        <w:rPr>
          <w:rFonts w:ascii="Arial" w:hAnsi="Arial" w:cs="Arial"/>
          <w:sz w:val="28"/>
          <w:szCs w:val="28"/>
        </w:rPr>
        <w:t xml:space="preserve"> STATEMENT</w:t>
      </w:r>
    </w:p>
    <w:p w:rsidR="00832CCA" w:rsidRDefault="00832CCA" w:rsidP="00377DC8">
      <w:pPr>
        <w:ind w:left="2880" w:hanging="2880"/>
        <w:rPr>
          <w:rFonts w:ascii="Arial" w:hAnsi="Arial" w:cs="Arial"/>
          <w:b/>
        </w:rPr>
      </w:pPr>
    </w:p>
    <w:p w:rsidR="0014630F" w:rsidRDefault="0014630F" w:rsidP="00C3473B">
      <w:pPr>
        <w:ind w:left="2160" w:hanging="2160"/>
        <w:rPr>
          <w:rFonts w:ascii="Arial" w:hAnsi="Arial" w:cs="Arial"/>
          <w:sz w:val="22"/>
          <w:szCs w:val="22"/>
        </w:rPr>
      </w:pPr>
      <w:r w:rsidRPr="0014630F">
        <w:rPr>
          <w:rFonts w:ascii="Arial" w:hAnsi="Arial" w:cs="Arial"/>
          <w:b/>
        </w:rPr>
        <w:t>Introduction:</w:t>
      </w:r>
      <w:r w:rsidR="000B6D51">
        <w:rPr>
          <w:rFonts w:ascii="Arial" w:hAnsi="Arial" w:cs="Arial"/>
          <w:b/>
        </w:rPr>
        <w:t xml:space="preserve">  </w:t>
      </w:r>
      <w:r w:rsidR="003C06FC">
        <w:rPr>
          <w:rFonts w:ascii="Arial" w:hAnsi="Arial" w:cs="Arial"/>
          <w:b/>
        </w:rPr>
        <w:tab/>
      </w:r>
      <w:r w:rsidR="000B6D51">
        <w:rPr>
          <w:rFonts w:ascii="Arial" w:hAnsi="Arial" w:cs="Arial"/>
          <w:sz w:val="22"/>
          <w:szCs w:val="22"/>
        </w:rPr>
        <w:t>The</w:t>
      </w:r>
      <w:r w:rsidR="00377DC8">
        <w:rPr>
          <w:rFonts w:ascii="Arial" w:hAnsi="Arial" w:cs="Arial"/>
          <w:sz w:val="22"/>
          <w:szCs w:val="22"/>
        </w:rPr>
        <w:t xml:space="preserve"> focus of the </w:t>
      </w:r>
      <w:r w:rsidR="000B6D51">
        <w:rPr>
          <w:rFonts w:ascii="Arial" w:hAnsi="Arial" w:cs="Arial"/>
          <w:sz w:val="22"/>
          <w:szCs w:val="22"/>
        </w:rPr>
        <w:t>Investment Policy Statement (</w:t>
      </w:r>
      <w:smartTag w:uri="urn:schemas-microsoft-com:office:smarttags" w:element="stockticker">
        <w:r w:rsidR="000B6D51">
          <w:rPr>
            <w:rFonts w:ascii="Arial" w:hAnsi="Arial" w:cs="Arial"/>
            <w:sz w:val="22"/>
            <w:szCs w:val="22"/>
          </w:rPr>
          <w:t>IPS</w:t>
        </w:r>
      </w:smartTag>
      <w:r w:rsidR="000B6D51">
        <w:rPr>
          <w:rFonts w:ascii="Arial" w:hAnsi="Arial" w:cs="Arial"/>
          <w:sz w:val="22"/>
          <w:szCs w:val="22"/>
        </w:rPr>
        <w:t xml:space="preserve">) is to ensure the long-term adherence to </w:t>
      </w:r>
      <w:r w:rsidR="00130181">
        <w:rPr>
          <w:rFonts w:ascii="Arial" w:hAnsi="Arial" w:cs="Arial"/>
          <w:sz w:val="22"/>
          <w:szCs w:val="22"/>
        </w:rPr>
        <w:t>my</w:t>
      </w:r>
      <w:r w:rsidR="00FE2358">
        <w:rPr>
          <w:rFonts w:ascii="Arial" w:hAnsi="Arial" w:cs="Arial"/>
          <w:sz w:val="22"/>
          <w:szCs w:val="22"/>
        </w:rPr>
        <w:t xml:space="preserve"> investment program.  </w:t>
      </w:r>
      <w:r w:rsidR="00377DC8">
        <w:rPr>
          <w:rFonts w:ascii="Arial" w:hAnsi="Arial" w:cs="Arial"/>
          <w:sz w:val="22"/>
          <w:szCs w:val="22"/>
        </w:rPr>
        <w:t xml:space="preserve">It incorporates </w:t>
      </w:r>
      <w:r w:rsidR="000B6D51">
        <w:rPr>
          <w:rFonts w:ascii="Arial" w:hAnsi="Arial" w:cs="Arial"/>
          <w:sz w:val="22"/>
          <w:szCs w:val="22"/>
        </w:rPr>
        <w:t xml:space="preserve">information about </w:t>
      </w:r>
      <w:r w:rsidR="003C06FC">
        <w:rPr>
          <w:rFonts w:ascii="Arial" w:hAnsi="Arial" w:cs="Arial"/>
          <w:sz w:val="22"/>
          <w:szCs w:val="22"/>
        </w:rPr>
        <w:t>my</w:t>
      </w:r>
      <w:r w:rsidR="000B6D51">
        <w:rPr>
          <w:rFonts w:ascii="Arial" w:hAnsi="Arial" w:cs="Arial"/>
          <w:sz w:val="22"/>
          <w:szCs w:val="22"/>
        </w:rPr>
        <w:t xml:space="preserve"> present and future </w:t>
      </w:r>
      <w:r w:rsidR="00377DC8">
        <w:rPr>
          <w:rFonts w:ascii="Arial" w:hAnsi="Arial" w:cs="Arial"/>
          <w:sz w:val="22"/>
          <w:szCs w:val="22"/>
        </w:rPr>
        <w:t xml:space="preserve">financial circumstances and covers the policies, procedures and practices for managing </w:t>
      </w:r>
      <w:r w:rsidR="003C06FC">
        <w:rPr>
          <w:rFonts w:ascii="Arial" w:hAnsi="Arial" w:cs="Arial"/>
          <w:sz w:val="22"/>
          <w:szCs w:val="22"/>
        </w:rPr>
        <w:t>my</w:t>
      </w:r>
      <w:r w:rsidR="00377DC8">
        <w:rPr>
          <w:rFonts w:ascii="Arial" w:hAnsi="Arial" w:cs="Arial"/>
          <w:sz w:val="22"/>
          <w:szCs w:val="22"/>
        </w:rPr>
        <w:t xml:space="preserve"> investment assets</w:t>
      </w:r>
      <w:r w:rsidR="00FE2358">
        <w:rPr>
          <w:rFonts w:ascii="Arial" w:hAnsi="Arial" w:cs="Arial"/>
          <w:sz w:val="22"/>
          <w:szCs w:val="22"/>
        </w:rPr>
        <w:t xml:space="preserve"> </w:t>
      </w:r>
      <w:r w:rsidR="00377DC8">
        <w:rPr>
          <w:rFonts w:ascii="Arial" w:hAnsi="Arial" w:cs="Arial"/>
          <w:sz w:val="22"/>
          <w:szCs w:val="22"/>
        </w:rPr>
        <w:t xml:space="preserve">in a way that meets </w:t>
      </w:r>
      <w:r w:rsidR="003C06FC">
        <w:rPr>
          <w:rFonts w:ascii="Arial" w:hAnsi="Arial" w:cs="Arial"/>
          <w:sz w:val="22"/>
          <w:szCs w:val="22"/>
        </w:rPr>
        <w:t>my</w:t>
      </w:r>
      <w:r w:rsidR="00FE2358">
        <w:rPr>
          <w:rFonts w:ascii="Arial" w:hAnsi="Arial" w:cs="Arial"/>
          <w:sz w:val="22"/>
          <w:szCs w:val="22"/>
        </w:rPr>
        <w:t xml:space="preserve"> individual needs.</w:t>
      </w:r>
    </w:p>
    <w:p w:rsidR="00C264B8" w:rsidRDefault="00C264B8" w:rsidP="00377DC8">
      <w:pPr>
        <w:ind w:left="2880" w:hanging="2880"/>
        <w:rPr>
          <w:rFonts w:ascii="Arial" w:hAnsi="Arial" w:cs="Arial"/>
          <w:sz w:val="22"/>
          <w:szCs w:val="22"/>
        </w:rPr>
      </w:pPr>
    </w:p>
    <w:p w:rsidR="00C264B8" w:rsidRDefault="00C264B8" w:rsidP="00E94271">
      <w:pPr>
        <w:tabs>
          <w:tab w:val="left" w:pos="1980"/>
          <w:tab w:val="left" w:pos="2160"/>
        </w:tabs>
        <w:ind w:left="2880" w:hanging="2880"/>
        <w:rPr>
          <w:rFonts w:ascii="Arial" w:hAnsi="Arial" w:cs="Arial"/>
          <w:sz w:val="22"/>
          <w:szCs w:val="22"/>
        </w:rPr>
      </w:pPr>
      <w:r>
        <w:rPr>
          <w:rFonts w:ascii="Arial" w:hAnsi="Arial" w:cs="Arial"/>
          <w:b/>
          <w:szCs w:val="24"/>
        </w:rPr>
        <w:t>Goals:</w:t>
      </w:r>
      <w:r w:rsidRPr="00080CDF">
        <w:rPr>
          <w:rFonts w:ascii="Arial" w:hAnsi="Arial" w:cs="Arial"/>
          <w:b/>
          <w:sz w:val="22"/>
          <w:szCs w:val="22"/>
        </w:rPr>
        <w:tab/>
      </w:r>
      <w:r w:rsidR="00E94271">
        <w:rPr>
          <w:rFonts w:ascii="Arial" w:hAnsi="Arial" w:cs="Arial"/>
          <w:b/>
          <w:sz w:val="22"/>
          <w:szCs w:val="22"/>
        </w:rPr>
        <w:t xml:space="preserve">   </w:t>
      </w:r>
      <w:r w:rsidR="00417ABA">
        <w:rPr>
          <w:rFonts w:ascii="Arial" w:hAnsi="Arial" w:cs="Arial"/>
          <w:sz w:val="22"/>
          <w:szCs w:val="22"/>
        </w:rPr>
        <w:t>Goals five years or less</w:t>
      </w:r>
      <w:r w:rsidR="003C06FC">
        <w:rPr>
          <w:rFonts w:ascii="Arial" w:hAnsi="Arial" w:cs="Arial"/>
          <w:sz w:val="22"/>
          <w:szCs w:val="22"/>
        </w:rPr>
        <w:t>:</w:t>
      </w:r>
    </w:p>
    <w:p w:rsidR="003C06FC" w:rsidRDefault="003C06FC" w:rsidP="00E94271">
      <w:pPr>
        <w:pStyle w:val="ListParagraph"/>
        <w:numPr>
          <w:ilvl w:val="0"/>
          <w:numId w:val="12"/>
        </w:numPr>
        <w:tabs>
          <w:tab w:val="left" w:pos="1980"/>
          <w:tab w:val="left" w:pos="2160"/>
        </w:tabs>
        <w:ind w:left="3060" w:hanging="450"/>
        <w:rPr>
          <w:rFonts w:ascii="Arial" w:hAnsi="Arial" w:cs="Arial"/>
          <w:sz w:val="22"/>
          <w:szCs w:val="22"/>
        </w:rPr>
      </w:pPr>
      <w:r w:rsidRPr="003C06FC">
        <w:rPr>
          <w:rFonts w:ascii="Arial" w:hAnsi="Arial" w:cs="Arial"/>
          <w:sz w:val="22"/>
          <w:szCs w:val="22"/>
        </w:rPr>
        <w:t>Cash flow needs from portfolio over the next five years are approximately $4,000 per month</w:t>
      </w:r>
      <w:r>
        <w:rPr>
          <w:rFonts w:ascii="Arial" w:hAnsi="Arial" w:cs="Arial"/>
          <w:sz w:val="22"/>
          <w:szCs w:val="22"/>
        </w:rPr>
        <w:t xml:space="preserve"> adjusted for inflation yearly</w:t>
      </w:r>
    </w:p>
    <w:p w:rsidR="003C06FC" w:rsidRDefault="003C06FC" w:rsidP="00E94271">
      <w:pPr>
        <w:pStyle w:val="ListParagraph"/>
        <w:numPr>
          <w:ilvl w:val="0"/>
          <w:numId w:val="12"/>
        </w:numPr>
        <w:tabs>
          <w:tab w:val="left" w:pos="1980"/>
          <w:tab w:val="left" w:pos="2160"/>
        </w:tabs>
        <w:ind w:left="3060" w:hanging="450"/>
        <w:rPr>
          <w:rFonts w:ascii="Arial" w:hAnsi="Arial" w:cs="Arial"/>
          <w:sz w:val="22"/>
          <w:szCs w:val="22"/>
        </w:rPr>
      </w:pPr>
      <w:r>
        <w:rPr>
          <w:rFonts w:ascii="Arial" w:hAnsi="Arial" w:cs="Arial"/>
          <w:sz w:val="22"/>
          <w:szCs w:val="22"/>
        </w:rPr>
        <w:t>I will need a new roof in about three years and this will cost approximately $15,000</w:t>
      </w:r>
    </w:p>
    <w:p w:rsidR="00417ABA" w:rsidRDefault="00417ABA" w:rsidP="00E94271">
      <w:pPr>
        <w:pStyle w:val="ListParagraph"/>
        <w:numPr>
          <w:ilvl w:val="0"/>
          <w:numId w:val="12"/>
        </w:numPr>
        <w:tabs>
          <w:tab w:val="left" w:pos="1980"/>
          <w:tab w:val="left" w:pos="2160"/>
        </w:tabs>
        <w:ind w:left="3060" w:hanging="450"/>
        <w:rPr>
          <w:rFonts w:ascii="Arial" w:hAnsi="Arial" w:cs="Arial"/>
          <w:sz w:val="22"/>
          <w:szCs w:val="22"/>
        </w:rPr>
      </w:pPr>
      <w:r>
        <w:rPr>
          <w:rFonts w:ascii="Arial" w:hAnsi="Arial" w:cs="Arial"/>
          <w:sz w:val="22"/>
          <w:szCs w:val="22"/>
        </w:rPr>
        <w:t>I plan to purchase a new car in about five years for approximately $30,000.</w:t>
      </w:r>
    </w:p>
    <w:p w:rsidR="003C06FC" w:rsidRDefault="00E94271" w:rsidP="00E94271">
      <w:pPr>
        <w:tabs>
          <w:tab w:val="left" w:pos="1980"/>
          <w:tab w:val="left" w:pos="2160"/>
        </w:tabs>
        <w:ind w:left="2880" w:hanging="900"/>
        <w:rPr>
          <w:rFonts w:ascii="Arial" w:hAnsi="Arial" w:cs="Arial"/>
          <w:sz w:val="22"/>
          <w:szCs w:val="22"/>
        </w:rPr>
      </w:pPr>
      <w:r>
        <w:rPr>
          <w:rFonts w:ascii="Arial" w:hAnsi="Arial" w:cs="Arial"/>
          <w:sz w:val="22"/>
          <w:szCs w:val="22"/>
        </w:rPr>
        <w:t xml:space="preserve">   </w:t>
      </w:r>
      <w:r w:rsidR="003C06FC">
        <w:rPr>
          <w:rFonts w:ascii="Arial" w:hAnsi="Arial" w:cs="Arial"/>
          <w:sz w:val="22"/>
          <w:szCs w:val="22"/>
        </w:rPr>
        <w:t>Long</w:t>
      </w:r>
      <w:r>
        <w:rPr>
          <w:rFonts w:ascii="Arial" w:hAnsi="Arial" w:cs="Arial"/>
          <w:sz w:val="22"/>
          <w:szCs w:val="22"/>
        </w:rPr>
        <w:t>er</w:t>
      </w:r>
      <w:r w:rsidR="003C06FC">
        <w:rPr>
          <w:rFonts w:ascii="Arial" w:hAnsi="Arial" w:cs="Arial"/>
          <w:sz w:val="22"/>
          <w:szCs w:val="22"/>
        </w:rPr>
        <w:t xml:space="preserve"> term goals:</w:t>
      </w:r>
    </w:p>
    <w:p w:rsidR="003C06FC" w:rsidRDefault="003C06FC" w:rsidP="00E94271">
      <w:pPr>
        <w:pStyle w:val="ListParagraph"/>
        <w:numPr>
          <w:ilvl w:val="0"/>
          <w:numId w:val="14"/>
        </w:numPr>
        <w:tabs>
          <w:tab w:val="left" w:pos="1980"/>
          <w:tab w:val="left" w:pos="2160"/>
        </w:tabs>
        <w:ind w:left="3060" w:hanging="450"/>
        <w:rPr>
          <w:rFonts w:ascii="Arial" w:hAnsi="Arial" w:cs="Arial"/>
          <w:sz w:val="22"/>
          <w:szCs w:val="22"/>
        </w:rPr>
      </w:pPr>
      <w:r w:rsidRPr="003C06FC">
        <w:rPr>
          <w:rFonts w:ascii="Arial" w:hAnsi="Arial" w:cs="Arial"/>
          <w:sz w:val="22"/>
          <w:szCs w:val="22"/>
        </w:rPr>
        <w:t>As long as I remain healthy, cash flow needs should continue to be about $4,000 per month adjusted for inflation yearly.</w:t>
      </w:r>
    </w:p>
    <w:p w:rsidR="00417ABA" w:rsidRPr="003C06FC" w:rsidRDefault="00417ABA" w:rsidP="00E94271">
      <w:pPr>
        <w:pStyle w:val="ListParagraph"/>
        <w:numPr>
          <w:ilvl w:val="0"/>
          <w:numId w:val="14"/>
        </w:numPr>
        <w:tabs>
          <w:tab w:val="left" w:pos="1980"/>
          <w:tab w:val="left" w:pos="2160"/>
        </w:tabs>
        <w:ind w:left="3060" w:hanging="450"/>
        <w:rPr>
          <w:rFonts w:ascii="Arial" w:hAnsi="Arial" w:cs="Arial"/>
          <w:sz w:val="22"/>
          <w:szCs w:val="22"/>
        </w:rPr>
      </w:pPr>
      <w:r>
        <w:rPr>
          <w:rFonts w:ascii="Arial" w:hAnsi="Arial" w:cs="Arial"/>
          <w:sz w:val="22"/>
          <w:szCs w:val="22"/>
        </w:rPr>
        <w:t>I plan to purchase a new car approximately every 10 years for about $30,000 inflation adjusted. My last car will be purchased at age 88.</w:t>
      </w:r>
    </w:p>
    <w:p w:rsidR="003C06FC" w:rsidRPr="003C06FC" w:rsidRDefault="003C06FC" w:rsidP="00E94271">
      <w:pPr>
        <w:pStyle w:val="ListParagraph"/>
        <w:numPr>
          <w:ilvl w:val="0"/>
          <w:numId w:val="14"/>
        </w:numPr>
        <w:tabs>
          <w:tab w:val="left" w:pos="1980"/>
          <w:tab w:val="left" w:pos="2160"/>
        </w:tabs>
        <w:ind w:left="3060" w:hanging="450"/>
        <w:rPr>
          <w:rFonts w:ascii="Arial" w:hAnsi="Arial" w:cs="Arial"/>
          <w:bCs/>
          <w:sz w:val="22"/>
          <w:szCs w:val="22"/>
        </w:rPr>
      </w:pPr>
      <w:r w:rsidRPr="003C06FC">
        <w:rPr>
          <w:rFonts w:ascii="Arial" w:hAnsi="Arial" w:cs="Arial"/>
          <w:sz w:val="22"/>
          <w:szCs w:val="22"/>
        </w:rPr>
        <w:t xml:space="preserve">I need money set aside for potential long term care. It is estimated this will </w:t>
      </w:r>
      <w:r w:rsidR="00A211F8">
        <w:rPr>
          <w:rFonts w:ascii="Arial" w:hAnsi="Arial" w:cs="Arial"/>
          <w:sz w:val="22"/>
          <w:szCs w:val="22"/>
        </w:rPr>
        <w:t>cost approximately</w:t>
      </w:r>
      <w:r w:rsidRPr="003C06FC">
        <w:rPr>
          <w:rFonts w:ascii="Arial" w:hAnsi="Arial" w:cs="Arial"/>
          <w:sz w:val="22"/>
          <w:szCs w:val="22"/>
        </w:rPr>
        <w:t xml:space="preserve"> $200,000.</w:t>
      </w:r>
    </w:p>
    <w:p w:rsidR="003C06FC" w:rsidRPr="003C06FC" w:rsidRDefault="003C06FC" w:rsidP="00E94271">
      <w:pPr>
        <w:pStyle w:val="ListParagraph"/>
        <w:numPr>
          <w:ilvl w:val="0"/>
          <w:numId w:val="14"/>
        </w:numPr>
        <w:tabs>
          <w:tab w:val="left" w:pos="1980"/>
          <w:tab w:val="left" w:pos="2160"/>
        </w:tabs>
        <w:ind w:left="3060" w:hanging="450"/>
        <w:rPr>
          <w:rFonts w:ascii="Arial" w:hAnsi="Arial" w:cs="Arial"/>
          <w:bCs/>
          <w:sz w:val="22"/>
          <w:szCs w:val="22"/>
        </w:rPr>
      </w:pPr>
      <w:r w:rsidRPr="003C06FC">
        <w:rPr>
          <w:rFonts w:ascii="Arial" w:hAnsi="Arial" w:cs="Arial"/>
          <w:sz w:val="22"/>
          <w:szCs w:val="22"/>
        </w:rPr>
        <w:t>The remainder of my assets are intended to be passed to my children upon my death.</w:t>
      </w:r>
      <w:r w:rsidRPr="003C06FC">
        <w:rPr>
          <w:rFonts w:ascii="Arial" w:hAnsi="Arial" w:cs="Arial"/>
          <w:sz w:val="22"/>
          <w:szCs w:val="22"/>
        </w:rPr>
        <w:tab/>
      </w:r>
    </w:p>
    <w:p w:rsidR="00390311" w:rsidRDefault="00390311" w:rsidP="00C264B8">
      <w:pPr>
        <w:ind w:left="2880" w:hanging="2880"/>
        <w:rPr>
          <w:rFonts w:ascii="Arial" w:hAnsi="Arial" w:cs="Arial"/>
          <w:bCs/>
          <w:sz w:val="22"/>
          <w:szCs w:val="22"/>
        </w:rPr>
      </w:pPr>
    </w:p>
    <w:p w:rsidR="003C06FC" w:rsidRPr="00E94271" w:rsidRDefault="00C264B8" w:rsidP="00E94271">
      <w:pPr>
        <w:tabs>
          <w:tab w:val="left" w:pos="1980"/>
          <w:tab w:val="left" w:pos="2070"/>
          <w:tab w:val="left" w:pos="2160"/>
        </w:tabs>
        <w:rPr>
          <w:rFonts w:ascii="Arial" w:hAnsi="Arial" w:cs="Arial"/>
          <w:b/>
          <w:sz w:val="22"/>
          <w:szCs w:val="22"/>
        </w:rPr>
      </w:pPr>
      <w:r w:rsidRPr="00E26B38">
        <w:rPr>
          <w:rFonts w:ascii="Arial" w:hAnsi="Arial" w:cs="Arial"/>
          <w:b/>
          <w:szCs w:val="24"/>
        </w:rPr>
        <w:t xml:space="preserve">Planning </w:t>
      </w:r>
      <w:r w:rsidR="00E94271">
        <w:rPr>
          <w:rFonts w:ascii="Arial" w:hAnsi="Arial" w:cs="Arial"/>
          <w:b/>
          <w:szCs w:val="24"/>
        </w:rPr>
        <w:t>Horizon:</w:t>
      </w:r>
      <w:r w:rsidRPr="00E26B38">
        <w:rPr>
          <w:rFonts w:ascii="Arial" w:hAnsi="Arial" w:cs="Arial"/>
          <w:b/>
          <w:szCs w:val="24"/>
        </w:rPr>
        <w:t xml:space="preserve"> </w:t>
      </w:r>
      <w:r w:rsidR="00321B1E">
        <w:rPr>
          <w:rFonts w:ascii="Arial" w:hAnsi="Arial" w:cs="Arial"/>
          <w:b/>
          <w:szCs w:val="24"/>
        </w:rPr>
        <w:tab/>
      </w:r>
      <w:r w:rsidR="00417ABA" w:rsidRPr="00E94271">
        <w:rPr>
          <w:rFonts w:ascii="Arial" w:hAnsi="Arial" w:cs="Arial"/>
          <w:sz w:val="22"/>
          <w:szCs w:val="22"/>
        </w:rPr>
        <w:t xml:space="preserve">I am 63 years old. </w:t>
      </w:r>
      <w:r w:rsidR="00E94271" w:rsidRPr="00E94271">
        <w:rPr>
          <w:rFonts w:ascii="Arial" w:hAnsi="Arial" w:cs="Arial"/>
          <w:sz w:val="22"/>
          <w:szCs w:val="22"/>
        </w:rPr>
        <w:t xml:space="preserve">My planning life expectancy is age 100.  </w:t>
      </w:r>
    </w:p>
    <w:p w:rsidR="00C264B8" w:rsidRPr="008333B6" w:rsidRDefault="003C06FC" w:rsidP="00C264B8">
      <w:pPr>
        <w:rPr>
          <w:rFonts w:ascii="Arial" w:hAnsi="Arial" w:cs="Arial"/>
          <w:sz w:val="22"/>
          <w:szCs w:val="22"/>
        </w:rPr>
      </w:pPr>
      <w:r>
        <w:rPr>
          <w:rFonts w:ascii="Arial" w:hAnsi="Arial" w:cs="Arial"/>
          <w:b/>
          <w:sz w:val="22"/>
          <w:szCs w:val="22"/>
        </w:rPr>
        <w:tab/>
      </w:r>
      <w:r>
        <w:rPr>
          <w:rFonts w:ascii="Arial" w:hAnsi="Arial" w:cs="Arial"/>
          <w:b/>
          <w:sz w:val="22"/>
          <w:szCs w:val="22"/>
        </w:rPr>
        <w:tab/>
      </w:r>
    </w:p>
    <w:p w:rsidR="00C264B8" w:rsidRPr="001917CF" w:rsidRDefault="00C264B8" w:rsidP="00E94271">
      <w:pPr>
        <w:tabs>
          <w:tab w:val="left" w:pos="2340"/>
        </w:tabs>
        <w:ind w:left="2160" w:hanging="2160"/>
        <w:rPr>
          <w:rFonts w:ascii="Arial" w:hAnsi="Arial" w:cs="Arial"/>
          <w:sz w:val="22"/>
          <w:szCs w:val="22"/>
        </w:rPr>
      </w:pPr>
      <w:r w:rsidRPr="00E26B38">
        <w:rPr>
          <w:rFonts w:ascii="Arial" w:hAnsi="Arial" w:cs="Arial"/>
          <w:b/>
          <w:szCs w:val="24"/>
        </w:rPr>
        <w:t>Risk Tolerance:</w:t>
      </w:r>
      <w:r w:rsidR="00321B1E">
        <w:rPr>
          <w:rFonts w:ascii="Arial" w:hAnsi="Arial" w:cs="Arial"/>
          <w:b/>
          <w:sz w:val="22"/>
          <w:szCs w:val="22"/>
        </w:rPr>
        <w:tab/>
      </w:r>
      <w:r w:rsidR="00417ABA">
        <w:rPr>
          <w:rFonts w:ascii="Arial" w:hAnsi="Arial" w:cs="Arial"/>
          <w:sz w:val="22"/>
          <w:szCs w:val="22"/>
        </w:rPr>
        <w:t>My financial adviser and I have determined that I should have enough assets to last my lifetime based on the above goals</w:t>
      </w:r>
      <w:r w:rsidR="00E94271">
        <w:rPr>
          <w:rFonts w:ascii="Arial" w:hAnsi="Arial" w:cs="Arial"/>
          <w:sz w:val="22"/>
          <w:szCs w:val="22"/>
        </w:rPr>
        <w:t xml:space="preserve"> by investing in a moderately conservative portfolio. Taking additional risk is not in my best interest and could potentially deplete my portfolio in the event of poor performance of risky assets. </w:t>
      </w:r>
    </w:p>
    <w:p w:rsidR="00624B6E" w:rsidRDefault="00624B6E">
      <w:pPr>
        <w:pStyle w:val="Header"/>
        <w:tabs>
          <w:tab w:val="clear" w:pos="4320"/>
          <w:tab w:val="clear" w:pos="8640"/>
        </w:tabs>
        <w:rPr>
          <w:rFonts w:ascii="Arial" w:hAnsi="Arial" w:cs="Arial"/>
          <w:sz w:val="22"/>
          <w:szCs w:val="22"/>
        </w:rPr>
      </w:pPr>
    </w:p>
    <w:p w:rsidR="00624B6E" w:rsidRPr="00080CDF" w:rsidRDefault="00E94271" w:rsidP="007F414A">
      <w:pPr>
        <w:rPr>
          <w:rFonts w:ascii="Arial" w:hAnsi="Arial" w:cs="Arial"/>
          <w:sz w:val="22"/>
          <w:szCs w:val="22"/>
          <w:lang w:val="fr-FR"/>
        </w:rPr>
      </w:pPr>
      <w:proofErr w:type="spellStart"/>
      <w:r>
        <w:rPr>
          <w:rFonts w:ascii="Arial" w:hAnsi="Arial" w:cs="Arial"/>
          <w:b/>
          <w:szCs w:val="24"/>
          <w:lang w:val="fr-FR"/>
        </w:rPr>
        <w:t>Invested</w:t>
      </w:r>
      <w:proofErr w:type="spellEnd"/>
      <w:r>
        <w:rPr>
          <w:rFonts w:ascii="Arial" w:hAnsi="Arial" w:cs="Arial"/>
          <w:b/>
          <w:szCs w:val="24"/>
          <w:lang w:val="fr-FR"/>
        </w:rPr>
        <w:t xml:space="preserve"> </w:t>
      </w:r>
      <w:proofErr w:type="spellStart"/>
      <w:r>
        <w:rPr>
          <w:rFonts w:ascii="Arial" w:hAnsi="Arial" w:cs="Arial"/>
          <w:b/>
          <w:szCs w:val="24"/>
          <w:lang w:val="fr-FR"/>
        </w:rPr>
        <w:t>Assets</w:t>
      </w:r>
      <w:proofErr w:type="spellEnd"/>
      <w:r w:rsidR="00624B6E" w:rsidRPr="00716390">
        <w:rPr>
          <w:rFonts w:ascii="Arial" w:hAnsi="Arial" w:cs="Arial"/>
          <w:b/>
          <w:szCs w:val="24"/>
          <w:lang w:val="fr-FR"/>
        </w:rPr>
        <w:t>:</w:t>
      </w:r>
      <w:r w:rsidR="00624B6E" w:rsidRPr="00716390">
        <w:rPr>
          <w:rFonts w:ascii="Arial" w:hAnsi="Arial" w:cs="Arial"/>
          <w:b/>
          <w:sz w:val="22"/>
          <w:szCs w:val="22"/>
          <w:lang w:val="fr-FR"/>
        </w:rPr>
        <w:tab/>
      </w:r>
      <w:r w:rsidR="00867CA7">
        <w:rPr>
          <w:rFonts w:ascii="Arial" w:hAnsi="Arial" w:cs="Arial"/>
          <w:sz w:val="22"/>
          <w:szCs w:val="22"/>
          <w:lang w:val="fr-FR"/>
        </w:rPr>
        <w:t>$</w:t>
      </w:r>
      <w:r>
        <w:rPr>
          <w:rFonts w:ascii="Arial" w:hAnsi="Arial" w:cs="Arial"/>
          <w:sz w:val="22"/>
          <w:szCs w:val="22"/>
          <w:lang w:val="fr-FR"/>
        </w:rPr>
        <w:t>1</w:t>
      </w:r>
      <w:proofErr w:type="gramStart"/>
      <w:r>
        <w:rPr>
          <w:rFonts w:ascii="Arial" w:hAnsi="Arial" w:cs="Arial"/>
          <w:sz w:val="22"/>
          <w:szCs w:val="22"/>
          <w:lang w:val="fr-FR"/>
        </w:rPr>
        <w:t>,200,000</w:t>
      </w:r>
      <w:proofErr w:type="gramEnd"/>
    </w:p>
    <w:p w:rsidR="00624B6E" w:rsidRDefault="00624B6E">
      <w:pPr>
        <w:ind w:left="2880"/>
        <w:rPr>
          <w:rFonts w:ascii="Arial" w:hAnsi="Arial" w:cs="Arial"/>
          <w:sz w:val="22"/>
          <w:szCs w:val="22"/>
        </w:rPr>
      </w:pPr>
    </w:p>
    <w:p w:rsidR="00624B6E" w:rsidRPr="00E5198E" w:rsidRDefault="00624B6E" w:rsidP="001917CF">
      <w:pPr>
        <w:rPr>
          <w:rFonts w:ascii="Arial" w:hAnsi="Arial" w:cs="Arial"/>
          <w:sz w:val="22"/>
          <w:szCs w:val="22"/>
        </w:rPr>
      </w:pPr>
      <w:r w:rsidRPr="00716390">
        <w:rPr>
          <w:rFonts w:ascii="Arial" w:hAnsi="Arial" w:cs="Arial"/>
          <w:b/>
          <w:szCs w:val="24"/>
        </w:rPr>
        <w:t>Asset Allocation:</w:t>
      </w:r>
      <w:r w:rsidRPr="00716390">
        <w:rPr>
          <w:rFonts w:ascii="Arial" w:hAnsi="Arial" w:cs="Arial"/>
          <w:b/>
          <w:szCs w:val="24"/>
        </w:rPr>
        <w:tab/>
      </w:r>
      <w:r w:rsidRPr="00E5198E">
        <w:rPr>
          <w:rFonts w:ascii="Arial" w:hAnsi="Arial" w:cs="Arial"/>
          <w:sz w:val="22"/>
          <w:szCs w:val="22"/>
        </w:rPr>
        <w:t xml:space="preserve">Equities </w:t>
      </w:r>
      <w:r w:rsidR="007F0DBF" w:rsidRPr="00E5198E">
        <w:rPr>
          <w:rFonts w:ascii="Arial" w:hAnsi="Arial" w:cs="Arial"/>
          <w:sz w:val="22"/>
          <w:szCs w:val="22"/>
        </w:rPr>
        <w:t xml:space="preserve"> </w:t>
      </w:r>
      <w:r w:rsidR="007F0DBF" w:rsidRPr="00E5198E">
        <w:rPr>
          <w:rFonts w:ascii="Arial" w:hAnsi="Arial" w:cs="Arial"/>
          <w:sz w:val="22"/>
          <w:szCs w:val="22"/>
        </w:rPr>
        <w:tab/>
      </w:r>
      <w:r w:rsidR="007F0DBF" w:rsidRPr="00E5198E">
        <w:rPr>
          <w:rFonts w:ascii="Arial" w:hAnsi="Arial" w:cs="Arial"/>
          <w:sz w:val="22"/>
          <w:szCs w:val="22"/>
        </w:rPr>
        <w:tab/>
      </w:r>
      <w:r w:rsidR="00344079" w:rsidRPr="00E5198E">
        <w:rPr>
          <w:rFonts w:ascii="Arial" w:hAnsi="Arial" w:cs="Arial"/>
          <w:sz w:val="22"/>
          <w:szCs w:val="22"/>
        </w:rPr>
        <w:t>2</w:t>
      </w:r>
      <w:r w:rsidR="007F0DBF" w:rsidRPr="00E5198E">
        <w:rPr>
          <w:rFonts w:ascii="Arial" w:hAnsi="Arial" w:cs="Arial"/>
          <w:sz w:val="22"/>
          <w:szCs w:val="22"/>
        </w:rPr>
        <w:t>0</w:t>
      </w:r>
      <w:r w:rsidR="00D83C95" w:rsidRPr="00E5198E">
        <w:rPr>
          <w:rFonts w:ascii="Arial" w:hAnsi="Arial" w:cs="Arial"/>
          <w:sz w:val="22"/>
          <w:szCs w:val="22"/>
        </w:rPr>
        <w:t xml:space="preserve"> - </w:t>
      </w:r>
      <w:r w:rsidR="00344079" w:rsidRPr="00E5198E">
        <w:rPr>
          <w:rFonts w:ascii="Arial" w:hAnsi="Arial" w:cs="Arial"/>
          <w:sz w:val="22"/>
          <w:szCs w:val="22"/>
        </w:rPr>
        <w:t>4</w:t>
      </w:r>
      <w:r w:rsidR="00395297" w:rsidRPr="00E5198E">
        <w:rPr>
          <w:rFonts w:ascii="Arial" w:hAnsi="Arial" w:cs="Arial"/>
          <w:sz w:val="22"/>
          <w:szCs w:val="22"/>
        </w:rPr>
        <w:t>0</w:t>
      </w:r>
      <w:r w:rsidR="00456BCB" w:rsidRPr="00E5198E">
        <w:rPr>
          <w:rFonts w:ascii="Arial" w:hAnsi="Arial" w:cs="Arial"/>
          <w:sz w:val="22"/>
          <w:szCs w:val="22"/>
        </w:rPr>
        <w:t xml:space="preserve"> percent</w:t>
      </w:r>
    </w:p>
    <w:p w:rsidR="009B11DE" w:rsidRPr="00E5198E" w:rsidRDefault="00624B6E" w:rsidP="001917CF">
      <w:pPr>
        <w:ind w:left="720"/>
        <w:rPr>
          <w:rFonts w:ascii="Arial" w:hAnsi="Arial" w:cs="Arial"/>
          <w:sz w:val="22"/>
          <w:szCs w:val="22"/>
        </w:rPr>
      </w:pPr>
      <w:r w:rsidRPr="00E5198E">
        <w:rPr>
          <w:rFonts w:ascii="Arial" w:hAnsi="Arial" w:cs="Arial"/>
          <w:sz w:val="22"/>
          <w:szCs w:val="22"/>
        </w:rPr>
        <w:tab/>
      </w:r>
      <w:r w:rsidRPr="00E5198E">
        <w:rPr>
          <w:rFonts w:ascii="Arial" w:hAnsi="Arial" w:cs="Arial"/>
          <w:sz w:val="22"/>
          <w:szCs w:val="22"/>
        </w:rPr>
        <w:tab/>
        <w:t>Fixed Income</w:t>
      </w:r>
      <w:r w:rsidRPr="00E5198E">
        <w:rPr>
          <w:rFonts w:ascii="Arial" w:hAnsi="Arial" w:cs="Arial"/>
          <w:sz w:val="22"/>
          <w:szCs w:val="22"/>
        </w:rPr>
        <w:tab/>
      </w:r>
      <w:r w:rsidRPr="00E5198E">
        <w:rPr>
          <w:rFonts w:ascii="Arial" w:hAnsi="Arial" w:cs="Arial"/>
          <w:sz w:val="22"/>
          <w:szCs w:val="22"/>
        </w:rPr>
        <w:tab/>
      </w:r>
      <w:bookmarkStart w:id="0" w:name="Text16"/>
      <w:r w:rsidR="00E5198E">
        <w:rPr>
          <w:rFonts w:ascii="Arial" w:hAnsi="Arial" w:cs="Arial"/>
          <w:sz w:val="22"/>
          <w:szCs w:val="22"/>
        </w:rPr>
        <w:t>55</w:t>
      </w:r>
      <w:r w:rsidR="001917CF" w:rsidRPr="00E5198E">
        <w:rPr>
          <w:rFonts w:ascii="Arial" w:hAnsi="Arial" w:cs="Arial"/>
          <w:sz w:val="22"/>
          <w:szCs w:val="22"/>
        </w:rPr>
        <w:t xml:space="preserve"> - </w:t>
      </w:r>
      <w:bookmarkEnd w:id="0"/>
      <w:r w:rsidR="00ED4E47" w:rsidRPr="00E5198E">
        <w:rPr>
          <w:rFonts w:ascii="Arial" w:hAnsi="Arial" w:cs="Arial"/>
          <w:sz w:val="22"/>
          <w:szCs w:val="22"/>
        </w:rPr>
        <w:t>8</w:t>
      </w:r>
      <w:r w:rsidR="00E5198E" w:rsidRPr="00E5198E">
        <w:rPr>
          <w:rFonts w:ascii="Arial" w:hAnsi="Arial" w:cs="Arial"/>
          <w:sz w:val="22"/>
          <w:szCs w:val="22"/>
        </w:rPr>
        <w:t>0</w:t>
      </w:r>
      <w:r w:rsidRPr="00E5198E">
        <w:rPr>
          <w:rFonts w:ascii="Arial" w:hAnsi="Arial" w:cs="Arial"/>
          <w:sz w:val="22"/>
          <w:szCs w:val="22"/>
        </w:rPr>
        <w:t xml:space="preserve"> percent</w:t>
      </w:r>
      <w:r w:rsidR="00177686" w:rsidRPr="00E5198E">
        <w:rPr>
          <w:rFonts w:ascii="Arial" w:hAnsi="Arial" w:cs="Arial"/>
          <w:sz w:val="22"/>
          <w:szCs w:val="22"/>
        </w:rPr>
        <w:tab/>
      </w:r>
      <w:r w:rsidR="00177686" w:rsidRPr="00E5198E">
        <w:rPr>
          <w:rFonts w:ascii="Arial" w:hAnsi="Arial" w:cs="Arial"/>
          <w:sz w:val="22"/>
          <w:szCs w:val="22"/>
        </w:rPr>
        <w:tab/>
      </w:r>
      <w:r w:rsidR="00177686" w:rsidRPr="00E5198E">
        <w:rPr>
          <w:rFonts w:ascii="Arial" w:hAnsi="Arial" w:cs="Arial"/>
          <w:sz w:val="22"/>
          <w:szCs w:val="22"/>
        </w:rPr>
        <w:tab/>
      </w:r>
    </w:p>
    <w:p w:rsidR="00E94271" w:rsidRDefault="00091622" w:rsidP="001917CF">
      <w:pPr>
        <w:rPr>
          <w:rFonts w:ascii="Arial" w:hAnsi="Arial" w:cs="Arial"/>
          <w:sz w:val="22"/>
          <w:szCs w:val="22"/>
        </w:rPr>
      </w:pPr>
      <w:r w:rsidRPr="00E5198E">
        <w:rPr>
          <w:rFonts w:ascii="Arial" w:hAnsi="Arial" w:cs="Arial"/>
          <w:bCs/>
          <w:sz w:val="22"/>
          <w:szCs w:val="22"/>
        </w:rPr>
        <w:tab/>
      </w:r>
      <w:r w:rsidRPr="00E5198E">
        <w:rPr>
          <w:rFonts w:ascii="Arial" w:hAnsi="Arial" w:cs="Arial"/>
          <w:bCs/>
          <w:sz w:val="22"/>
          <w:szCs w:val="22"/>
        </w:rPr>
        <w:tab/>
      </w:r>
      <w:r w:rsidRPr="00E5198E">
        <w:rPr>
          <w:rFonts w:ascii="Arial" w:hAnsi="Arial" w:cs="Arial"/>
          <w:bCs/>
          <w:sz w:val="22"/>
          <w:szCs w:val="22"/>
        </w:rPr>
        <w:tab/>
      </w:r>
      <w:r w:rsidR="00720A4A" w:rsidRPr="00E5198E">
        <w:rPr>
          <w:rFonts w:ascii="Arial" w:hAnsi="Arial" w:cs="Arial"/>
          <w:sz w:val="22"/>
          <w:szCs w:val="22"/>
        </w:rPr>
        <w:t>Alternative Assets</w:t>
      </w:r>
      <w:r w:rsidR="00080CDF" w:rsidRPr="00E5198E">
        <w:rPr>
          <w:rFonts w:ascii="Arial" w:hAnsi="Arial" w:cs="Arial"/>
          <w:sz w:val="22"/>
          <w:szCs w:val="22"/>
        </w:rPr>
        <w:tab/>
      </w:r>
      <w:r w:rsidR="00E5198E" w:rsidRPr="00E5198E">
        <w:rPr>
          <w:rFonts w:ascii="Arial" w:hAnsi="Arial" w:cs="Arial"/>
          <w:sz w:val="22"/>
          <w:szCs w:val="22"/>
        </w:rPr>
        <w:t xml:space="preserve">  </w:t>
      </w:r>
      <w:r w:rsidR="001917CF" w:rsidRPr="00E5198E">
        <w:rPr>
          <w:rFonts w:ascii="Arial" w:hAnsi="Arial" w:cs="Arial"/>
          <w:sz w:val="22"/>
          <w:szCs w:val="22"/>
        </w:rPr>
        <w:t>0 - 1</w:t>
      </w:r>
      <w:r w:rsidR="00ED4E47" w:rsidRPr="00E5198E">
        <w:rPr>
          <w:rFonts w:ascii="Arial" w:hAnsi="Arial" w:cs="Arial"/>
          <w:sz w:val="22"/>
          <w:szCs w:val="22"/>
        </w:rPr>
        <w:t>5</w:t>
      </w:r>
      <w:r w:rsidR="00720A4A" w:rsidRPr="00E5198E">
        <w:rPr>
          <w:rFonts w:ascii="Arial" w:hAnsi="Arial" w:cs="Arial"/>
          <w:sz w:val="22"/>
          <w:szCs w:val="22"/>
        </w:rPr>
        <w:t xml:space="preserve"> percent</w:t>
      </w:r>
    </w:p>
    <w:p w:rsidR="00E94271" w:rsidRDefault="00E94271" w:rsidP="001917CF">
      <w:pPr>
        <w:rPr>
          <w:rFonts w:ascii="Arial" w:hAnsi="Arial" w:cs="Arial"/>
          <w:sz w:val="22"/>
          <w:szCs w:val="22"/>
        </w:rPr>
      </w:pPr>
    </w:p>
    <w:p w:rsidR="00E94271" w:rsidRDefault="00E94271" w:rsidP="001917CF">
      <w:pPr>
        <w:rPr>
          <w:rFonts w:ascii="Arial" w:hAnsi="Arial" w:cs="Arial"/>
          <w:sz w:val="22"/>
          <w:szCs w:val="22"/>
        </w:rPr>
      </w:pPr>
    </w:p>
    <w:p w:rsidR="00E94271" w:rsidRDefault="00E94271" w:rsidP="001917CF">
      <w:pPr>
        <w:rPr>
          <w:rFonts w:ascii="Arial" w:hAnsi="Arial" w:cs="Arial"/>
          <w:sz w:val="22"/>
          <w:szCs w:val="22"/>
        </w:rPr>
      </w:pPr>
    </w:p>
    <w:p w:rsidR="008A036D" w:rsidRPr="00080CDF" w:rsidRDefault="008A036D" w:rsidP="001917CF">
      <w:pPr>
        <w:rPr>
          <w:rFonts w:ascii="Arial" w:hAnsi="Arial" w:cs="Arial"/>
          <w:b/>
          <w:sz w:val="22"/>
          <w:szCs w:val="22"/>
        </w:rPr>
      </w:pPr>
      <w:r>
        <w:rPr>
          <w:rFonts w:ascii="Arial" w:hAnsi="Arial" w:cs="Arial"/>
          <w:sz w:val="22"/>
          <w:szCs w:val="22"/>
        </w:rPr>
        <w:br w:type="page"/>
      </w:r>
    </w:p>
    <w:p w:rsidR="00D74B87" w:rsidRPr="00E26B38" w:rsidRDefault="00D74B87" w:rsidP="00D74B87">
      <w:pPr>
        <w:rPr>
          <w:rFonts w:ascii="Arial" w:hAnsi="Arial" w:cs="Arial"/>
          <w:szCs w:val="24"/>
        </w:rPr>
      </w:pPr>
      <w:r w:rsidRPr="00E26B38">
        <w:rPr>
          <w:rFonts w:ascii="Arial" w:hAnsi="Arial" w:cs="Arial"/>
          <w:b/>
          <w:szCs w:val="24"/>
        </w:rPr>
        <w:lastRenderedPageBreak/>
        <w:t>Portfolio Composition:</w:t>
      </w:r>
      <w:r w:rsidRPr="00E26B38">
        <w:rPr>
          <w:rFonts w:ascii="Arial" w:hAnsi="Arial" w:cs="Arial"/>
          <w:szCs w:val="24"/>
        </w:rPr>
        <w:tab/>
      </w:r>
    </w:p>
    <w:p w:rsidR="00D74B87" w:rsidRDefault="00D74B87" w:rsidP="00D74B87">
      <w:pPr>
        <w:rPr>
          <w:rFonts w:ascii="Arial" w:hAnsi="Arial" w:cs="Arial"/>
          <w:b/>
          <w:sz w:val="22"/>
          <w:szCs w:val="22"/>
        </w:rPr>
      </w:pPr>
    </w:p>
    <w:p w:rsidR="00D74B87" w:rsidRDefault="00D74B87" w:rsidP="00D74B87">
      <w:pPr>
        <w:rPr>
          <w:rFonts w:ascii="Arial" w:hAnsi="Arial" w:cs="Arial"/>
          <w:sz w:val="22"/>
          <w:szCs w:val="22"/>
        </w:rPr>
      </w:pPr>
      <w:r w:rsidRPr="00930B35">
        <w:rPr>
          <w:rFonts w:ascii="Arial" w:hAnsi="Arial" w:cs="Arial"/>
          <w:b/>
          <w:sz w:val="22"/>
          <w:szCs w:val="22"/>
        </w:rPr>
        <w:t>Equities</w:t>
      </w:r>
      <w:r>
        <w:rPr>
          <w:rFonts w:ascii="Arial" w:hAnsi="Arial" w:cs="Arial"/>
          <w:sz w:val="22"/>
          <w:szCs w:val="22"/>
        </w:rPr>
        <w:t xml:space="preserve">: </w:t>
      </w:r>
      <w:r w:rsidRPr="00080CDF">
        <w:rPr>
          <w:rFonts w:ascii="Arial" w:hAnsi="Arial" w:cs="Arial"/>
          <w:sz w:val="22"/>
          <w:szCs w:val="22"/>
        </w:rPr>
        <w:t xml:space="preserve"> </w:t>
      </w:r>
      <w:r>
        <w:rPr>
          <w:rFonts w:ascii="Arial" w:hAnsi="Arial" w:cs="Arial"/>
          <w:sz w:val="22"/>
          <w:szCs w:val="22"/>
        </w:rPr>
        <w:t xml:space="preserve">This category </w:t>
      </w:r>
      <w:r w:rsidR="00E94271">
        <w:rPr>
          <w:rFonts w:ascii="Arial" w:hAnsi="Arial" w:cs="Arial"/>
          <w:sz w:val="22"/>
          <w:szCs w:val="22"/>
        </w:rPr>
        <w:t>should</w:t>
      </w:r>
      <w:r w:rsidRPr="00080CDF">
        <w:rPr>
          <w:rFonts w:ascii="Arial" w:hAnsi="Arial" w:cs="Arial"/>
          <w:sz w:val="22"/>
          <w:szCs w:val="22"/>
        </w:rPr>
        <w:t xml:space="preserve"> include </w:t>
      </w:r>
      <w:r w:rsidRPr="001917CF">
        <w:rPr>
          <w:rFonts w:ascii="Arial" w:hAnsi="Arial" w:cs="Arial"/>
          <w:sz w:val="22"/>
          <w:szCs w:val="22"/>
        </w:rPr>
        <w:t>mutual funds</w:t>
      </w:r>
      <w:r w:rsidR="00E94271">
        <w:rPr>
          <w:rFonts w:ascii="Arial" w:hAnsi="Arial" w:cs="Arial"/>
          <w:sz w:val="22"/>
          <w:szCs w:val="22"/>
        </w:rPr>
        <w:t xml:space="preserve"> and </w:t>
      </w:r>
      <w:r w:rsidRPr="001917CF">
        <w:rPr>
          <w:rFonts w:ascii="Arial" w:hAnsi="Arial" w:cs="Arial"/>
          <w:sz w:val="22"/>
          <w:szCs w:val="22"/>
        </w:rPr>
        <w:t>exchange-</w:t>
      </w:r>
      <w:r>
        <w:rPr>
          <w:rFonts w:ascii="Arial" w:hAnsi="Arial" w:cs="Arial"/>
          <w:sz w:val="22"/>
          <w:szCs w:val="22"/>
        </w:rPr>
        <w:t>traded funds</w:t>
      </w:r>
      <w:r w:rsidR="00E94271">
        <w:rPr>
          <w:rFonts w:ascii="Arial" w:hAnsi="Arial" w:cs="Arial"/>
          <w:sz w:val="22"/>
          <w:szCs w:val="22"/>
        </w:rPr>
        <w:t xml:space="preserve"> focused on</w:t>
      </w:r>
      <w:r w:rsidRPr="00080CDF">
        <w:rPr>
          <w:rFonts w:ascii="Arial" w:hAnsi="Arial" w:cs="Arial"/>
          <w:sz w:val="22"/>
          <w:szCs w:val="22"/>
        </w:rPr>
        <w:t xml:space="preserve"> passive </w:t>
      </w:r>
      <w:r w:rsidR="00130181">
        <w:rPr>
          <w:rFonts w:ascii="Arial" w:hAnsi="Arial" w:cs="Arial"/>
          <w:sz w:val="22"/>
          <w:szCs w:val="22"/>
        </w:rPr>
        <w:t>management strategies. The equity holdings will</w:t>
      </w:r>
      <w:r w:rsidRPr="00080CDF">
        <w:rPr>
          <w:rFonts w:ascii="Arial" w:hAnsi="Arial" w:cs="Arial"/>
          <w:sz w:val="22"/>
          <w:szCs w:val="22"/>
        </w:rPr>
        <w:t xml:space="preserve"> include a combination of growth, value and hybrid investment approaches</w:t>
      </w:r>
      <w:r>
        <w:rPr>
          <w:rFonts w:ascii="Arial" w:hAnsi="Arial" w:cs="Arial"/>
          <w:sz w:val="22"/>
          <w:szCs w:val="22"/>
        </w:rPr>
        <w:t xml:space="preserve">, </w:t>
      </w:r>
      <w:r w:rsidRPr="001917CF">
        <w:rPr>
          <w:rFonts w:ascii="Arial" w:hAnsi="Arial" w:cs="Arial"/>
          <w:sz w:val="22"/>
          <w:szCs w:val="22"/>
        </w:rPr>
        <w:t xml:space="preserve">with a general bias toward value. </w:t>
      </w:r>
      <w:r w:rsidR="00130181">
        <w:rPr>
          <w:rFonts w:ascii="Arial" w:hAnsi="Arial" w:cs="Arial"/>
          <w:sz w:val="22"/>
          <w:szCs w:val="22"/>
        </w:rPr>
        <w:t>The equity allocation will be allocated evenly between domestic and foreign equities, with part of the foreign holdings dedicated to emerging markets.</w:t>
      </w:r>
    </w:p>
    <w:p w:rsidR="00D74B87" w:rsidRPr="00080CDF" w:rsidRDefault="00D74B87" w:rsidP="00D74B87">
      <w:pPr>
        <w:rPr>
          <w:rFonts w:ascii="Arial" w:hAnsi="Arial" w:cs="Arial"/>
          <w:sz w:val="22"/>
          <w:szCs w:val="22"/>
        </w:rPr>
      </w:pPr>
    </w:p>
    <w:p w:rsidR="00D74B87" w:rsidRDefault="00D74B87" w:rsidP="00130181">
      <w:pPr>
        <w:rPr>
          <w:rFonts w:ascii="Arial" w:hAnsi="Arial" w:cs="Arial"/>
          <w:sz w:val="22"/>
          <w:szCs w:val="22"/>
        </w:rPr>
      </w:pPr>
      <w:r w:rsidRPr="00E26B38">
        <w:rPr>
          <w:rFonts w:ascii="Arial" w:hAnsi="Arial" w:cs="Arial"/>
          <w:b/>
          <w:sz w:val="22"/>
          <w:szCs w:val="22"/>
        </w:rPr>
        <w:t>Fixed Income:</w:t>
      </w:r>
      <w:r>
        <w:rPr>
          <w:rFonts w:ascii="Arial" w:hAnsi="Arial" w:cs="Arial"/>
          <w:sz w:val="22"/>
          <w:szCs w:val="22"/>
        </w:rPr>
        <w:t xml:space="preserve">  </w:t>
      </w:r>
      <w:r w:rsidR="00130181">
        <w:rPr>
          <w:rFonts w:ascii="Arial" w:hAnsi="Arial" w:cs="Arial"/>
          <w:sz w:val="22"/>
          <w:szCs w:val="22"/>
        </w:rPr>
        <w:t>Since I plan to manage my portfolio for the time being, I will use diversified fixed income bond funds and exchange traded funds in addition to money market accounts and certificates of deposit if these are attractive compared to other fixed income options. If at some point a financial adviser is involved in the management of my holdings, I am open to the use of individual bonds if appropriate diversification can be achieved and my cash flow needs are appropriately met.</w:t>
      </w:r>
    </w:p>
    <w:p w:rsidR="00D74B87" w:rsidRDefault="00D74B87" w:rsidP="00D74B87">
      <w:pPr>
        <w:rPr>
          <w:rFonts w:ascii="Arial" w:hAnsi="Arial" w:cs="Arial"/>
          <w:sz w:val="22"/>
          <w:szCs w:val="22"/>
        </w:rPr>
      </w:pPr>
    </w:p>
    <w:p w:rsidR="00D74B87" w:rsidRPr="0021325F" w:rsidRDefault="00D74B87" w:rsidP="00D74B87">
      <w:pPr>
        <w:rPr>
          <w:rFonts w:ascii="Arial" w:hAnsi="Arial" w:cs="Arial"/>
          <w:color w:val="000000"/>
          <w:sz w:val="22"/>
          <w:szCs w:val="22"/>
        </w:rPr>
      </w:pPr>
      <w:r w:rsidRPr="00091622">
        <w:rPr>
          <w:rFonts w:ascii="Arial" w:hAnsi="Arial" w:cs="Arial"/>
          <w:b/>
          <w:sz w:val="22"/>
          <w:szCs w:val="22"/>
        </w:rPr>
        <w:t xml:space="preserve">Alternative Assets:  </w:t>
      </w:r>
      <w:r>
        <w:rPr>
          <w:rFonts w:ascii="Arial" w:hAnsi="Arial" w:cs="Arial"/>
          <w:sz w:val="22"/>
          <w:szCs w:val="22"/>
        </w:rPr>
        <w:t>This category may include commodity mutual funds and exchange-</w:t>
      </w:r>
      <w:r w:rsidR="00130181">
        <w:rPr>
          <w:rFonts w:ascii="Arial" w:hAnsi="Arial" w:cs="Arial"/>
          <w:color w:val="000000"/>
          <w:sz w:val="22"/>
          <w:szCs w:val="22"/>
        </w:rPr>
        <w:t>traded funds and real estate funds.</w:t>
      </w:r>
      <w:r w:rsidRPr="0021325F">
        <w:rPr>
          <w:rFonts w:ascii="Arial" w:hAnsi="Arial" w:cs="Arial"/>
          <w:color w:val="000000"/>
          <w:sz w:val="22"/>
          <w:szCs w:val="22"/>
        </w:rPr>
        <w:t xml:space="preserve"> All funds used will be investments </w:t>
      </w:r>
      <w:r>
        <w:rPr>
          <w:rFonts w:ascii="Arial" w:hAnsi="Arial" w:cs="Arial"/>
          <w:color w:val="000000"/>
          <w:sz w:val="22"/>
          <w:szCs w:val="22"/>
        </w:rPr>
        <w:t xml:space="preserve">registered </w:t>
      </w:r>
      <w:r w:rsidRPr="0021325F">
        <w:rPr>
          <w:rFonts w:ascii="Arial" w:hAnsi="Arial" w:cs="Arial"/>
          <w:color w:val="000000"/>
          <w:sz w:val="22"/>
          <w:szCs w:val="22"/>
        </w:rPr>
        <w:t xml:space="preserve">with the U.S. Securities and Exchange Commission (SEC).  </w:t>
      </w:r>
      <w:r w:rsidR="00130181">
        <w:rPr>
          <w:rFonts w:ascii="Arial" w:hAnsi="Arial" w:cs="Arial"/>
          <w:color w:val="000000"/>
          <w:sz w:val="22"/>
          <w:szCs w:val="22"/>
        </w:rPr>
        <w:t>I will no</w:t>
      </w:r>
      <w:r w:rsidRPr="0021325F">
        <w:rPr>
          <w:rFonts w:ascii="Arial" w:hAnsi="Arial" w:cs="Arial"/>
          <w:color w:val="000000"/>
          <w:sz w:val="22"/>
          <w:szCs w:val="22"/>
        </w:rPr>
        <w:t>t use non-registered investments or hedge funds.</w:t>
      </w:r>
    </w:p>
    <w:p w:rsidR="00624B6E" w:rsidRPr="0021325F" w:rsidRDefault="00624B6E">
      <w:pPr>
        <w:rPr>
          <w:rFonts w:ascii="Arial" w:hAnsi="Arial" w:cs="Arial"/>
          <w:color w:val="000000"/>
          <w:sz w:val="22"/>
          <w:szCs w:val="22"/>
        </w:rPr>
      </w:pPr>
    </w:p>
    <w:p w:rsidR="00091622" w:rsidRDefault="00624B6E">
      <w:pPr>
        <w:ind w:left="2880" w:hanging="2880"/>
        <w:rPr>
          <w:rFonts w:ascii="Arial" w:hAnsi="Arial" w:cs="Arial"/>
          <w:b/>
          <w:color w:val="000000"/>
          <w:sz w:val="22"/>
          <w:szCs w:val="22"/>
        </w:rPr>
      </w:pPr>
      <w:r w:rsidRPr="00091622">
        <w:rPr>
          <w:rFonts w:ascii="Arial" w:hAnsi="Arial" w:cs="Arial"/>
          <w:b/>
          <w:color w:val="000000"/>
          <w:szCs w:val="24"/>
        </w:rPr>
        <w:t>Rebalancing Policy:</w:t>
      </w:r>
      <w:r w:rsidRPr="00080CDF">
        <w:rPr>
          <w:rFonts w:ascii="Arial" w:hAnsi="Arial" w:cs="Arial"/>
          <w:b/>
          <w:color w:val="000000"/>
          <w:sz w:val="22"/>
          <w:szCs w:val="22"/>
        </w:rPr>
        <w:tab/>
      </w:r>
    </w:p>
    <w:p w:rsidR="001D0A5F" w:rsidRDefault="001D0A5F" w:rsidP="00091622">
      <w:pPr>
        <w:rPr>
          <w:rFonts w:ascii="Arial" w:hAnsi="Arial" w:cs="Arial"/>
          <w:color w:val="000000"/>
          <w:sz w:val="22"/>
          <w:szCs w:val="22"/>
        </w:rPr>
      </w:pPr>
    </w:p>
    <w:p w:rsidR="00624B6E" w:rsidRPr="0021325F" w:rsidRDefault="00130181" w:rsidP="00091622">
      <w:pPr>
        <w:rPr>
          <w:rFonts w:ascii="Arial" w:hAnsi="Arial" w:cs="Arial"/>
          <w:sz w:val="22"/>
          <w:szCs w:val="22"/>
        </w:rPr>
      </w:pPr>
      <w:r>
        <w:rPr>
          <w:rFonts w:ascii="Arial" w:hAnsi="Arial" w:cs="Arial"/>
          <w:color w:val="000000"/>
          <w:sz w:val="22"/>
          <w:szCs w:val="22"/>
        </w:rPr>
        <w:t xml:space="preserve">Assets will be reviewed quarterly to determine if rebalancing is in order. </w:t>
      </w:r>
      <w:r>
        <w:rPr>
          <w:rFonts w:ascii="Arial" w:hAnsi="Arial" w:cs="Arial"/>
          <w:sz w:val="22"/>
          <w:szCs w:val="22"/>
        </w:rPr>
        <w:t>To</w:t>
      </w:r>
      <w:r w:rsidR="00080CDF" w:rsidRPr="0021325F">
        <w:rPr>
          <w:rFonts w:ascii="Arial" w:hAnsi="Arial" w:cs="Arial"/>
          <w:sz w:val="22"/>
          <w:szCs w:val="22"/>
        </w:rPr>
        <w:t xml:space="preserve"> achieve tax efficiency</w:t>
      </w:r>
      <w:r w:rsidR="001E55E8" w:rsidRPr="0021325F">
        <w:rPr>
          <w:rFonts w:ascii="Arial" w:hAnsi="Arial" w:cs="Arial"/>
          <w:sz w:val="22"/>
          <w:szCs w:val="22"/>
        </w:rPr>
        <w:t>, allocations</w:t>
      </w:r>
      <w:r w:rsidR="00AD7D4A" w:rsidRPr="0021325F">
        <w:rPr>
          <w:rFonts w:ascii="Arial" w:hAnsi="Arial" w:cs="Arial"/>
          <w:sz w:val="22"/>
          <w:szCs w:val="22"/>
        </w:rPr>
        <w:t xml:space="preserve"> </w:t>
      </w:r>
      <w:r w:rsidR="001E55E8" w:rsidRPr="0021325F">
        <w:rPr>
          <w:rFonts w:ascii="Arial" w:hAnsi="Arial" w:cs="Arial"/>
          <w:sz w:val="22"/>
          <w:szCs w:val="22"/>
        </w:rPr>
        <w:t>may</w:t>
      </w:r>
      <w:r w:rsidR="00AD7D4A" w:rsidRPr="0021325F">
        <w:rPr>
          <w:rFonts w:ascii="Arial" w:hAnsi="Arial" w:cs="Arial"/>
          <w:sz w:val="22"/>
          <w:szCs w:val="22"/>
        </w:rPr>
        <w:t xml:space="preserve"> be allowed to deviate from </w:t>
      </w:r>
      <w:r w:rsidR="005057EA">
        <w:rPr>
          <w:rFonts w:ascii="Arial" w:hAnsi="Arial" w:cs="Arial"/>
          <w:sz w:val="22"/>
          <w:szCs w:val="22"/>
        </w:rPr>
        <w:t>target</w:t>
      </w:r>
      <w:r w:rsidR="00AD7D4A" w:rsidRPr="0021325F">
        <w:rPr>
          <w:rFonts w:ascii="Arial" w:hAnsi="Arial" w:cs="Arial"/>
          <w:sz w:val="22"/>
          <w:szCs w:val="22"/>
        </w:rPr>
        <w:t xml:space="preserve"> by </w:t>
      </w:r>
      <w:r w:rsidR="001E55E8" w:rsidRPr="0021325F">
        <w:rPr>
          <w:rFonts w:ascii="Arial" w:hAnsi="Arial" w:cs="Arial"/>
          <w:sz w:val="22"/>
          <w:szCs w:val="22"/>
        </w:rPr>
        <w:t>up to 20 percent depending on market conditions.</w:t>
      </w:r>
      <w:r w:rsidR="005057EA">
        <w:rPr>
          <w:rFonts w:ascii="Arial" w:hAnsi="Arial" w:cs="Arial"/>
          <w:sz w:val="22"/>
          <w:szCs w:val="22"/>
        </w:rPr>
        <w:t xml:space="preserve">  Rebalancing will not be automatic and </w:t>
      </w:r>
      <w:r w:rsidR="00634CAF">
        <w:rPr>
          <w:rFonts w:ascii="Arial" w:hAnsi="Arial" w:cs="Arial"/>
          <w:sz w:val="22"/>
          <w:szCs w:val="22"/>
        </w:rPr>
        <w:t>aspects</w:t>
      </w:r>
      <w:r w:rsidR="00B40CBF">
        <w:rPr>
          <w:rFonts w:ascii="Arial" w:hAnsi="Arial" w:cs="Arial"/>
          <w:sz w:val="22"/>
          <w:szCs w:val="22"/>
        </w:rPr>
        <w:t xml:space="preserve"> </w:t>
      </w:r>
      <w:r w:rsidR="005057EA">
        <w:rPr>
          <w:rFonts w:ascii="Arial" w:hAnsi="Arial" w:cs="Arial"/>
          <w:sz w:val="22"/>
          <w:szCs w:val="22"/>
        </w:rPr>
        <w:t xml:space="preserve">such as cash flow, trading costs and tax efficiency will </w:t>
      </w:r>
      <w:r w:rsidR="00634CAF">
        <w:rPr>
          <w:rFonts w:ascii="Arial" w:hAnsi="Arial" w:cs="Arial"/>
          <w:sz w:val="22"/>
          <w:szCs w:val="22"/>
        </w:rPr>
        <w:t>factor into</w:t>
      </w:r>
      <w:r w:rsidR="005057EA">
        <w:rPr>
          <w:rFonts w:ascii="Arial" w:hAnsi="Arial" w:cs="Arial"/>
          <w:sz w:val="22"/>
          <w:szCs w:val="22"/>
        </w:rPr>
        <w:t xml:space="preserve"> the rebalancing decision.</w:t>
      </w:r>
    </w:p>
    <w:p w:rsidR="00D02E7F" w:rsidRDefault="00D02E7F" w:rsidP="00080CDF">
      <w:pPr>
        <w:rPr>
          <w:rFonts w:ascii="Arial" w:hAnsi="Arial" w:cs="Arial"/>
          <w:b/>
          <w:color w:val="000000"/>
          <w:szCs w:val="24"/>
        </w:rPr>
      </w:pPr>
    </w:p>
    <w:p w:rsidR="00634CAF" w:rsidRDefault="00377DC8" w:rsidP="009B7DA4">
      <w:pPr>
        <w:rPr>
          <w:rFonts w:ascii="Arial" w:hAnsi="Arial" w:cs="Arial"/>
          <w:b/>
          <w:szCs w:val="24"/>
        </w:rPr>
      </w:pPr>
      <w:r w:rsidRPr="00AD2582">
        <w:rPr>
          <w:rFonts w:ascii="Arial" w:hAnsi="Arial" w:cs="Arial"/>
          <w:b/>
          <w:szCs w:val="24"/>
        </w:rPr>
        <w:t>Revisions:</w:t>
      </w:r>
    </w:p>
    <w:p w:rsidR="00634CAF" w:rsidRDefault="00634CAF" w:rsidP="009B7DA4">
      <w:pPr>
        <w:rPr>
          <w:rFonts w:ascii="Arial" w:hAnsi="Arial" w:cs="Arial"/>
          <w:b/>
          <w:szCs w:val="24"/>
        </w:rPr>
      </w:pPr>
    </w:p>
    <w:p w:rsidR="00D74B87" w:rsidRDefault="00D74B87" w:rsidP="009B7DA4">
      <w:pPr>
        <w:rPr>
          <w:rFonts w:ascii="Arial" w:hAnsi="Arial" w:cs="Arial"/>
          <w:sz w:val="22"/>
          <w:szCs w:val="22"/>
        </w:rPr>
      </w:pPr>
      <w:r>
        <w:rPr>
          <w:rFonts w:ascii="Arial" w:hAnsi="Arial" w:cs="Arial"/>
          <w:sz w:val="22"/>
          <w:szCs w:val="22"/>
        </w:rPr>
        <w:t>The Investment Policy Statement (</w:t>
      </w:r>
      <w:smartTag w:uri="urn:schemas-microsoft-com:office:smarttags" w:element="stockticker">
        <w:r>
          <w:rPr>
            <w:rFonts w:ascii="Arial" w:hAnsi="Arial" w:cs="Arial"/>
            <w:sz w:val="22"/>
            <w:szCs w:val="22"/>
          </w:rPr>
          <w:t>IPS</w:t>
        </w:r>
      </w:smartTag>
      <w:r>
        <w:rPr>
          <w:rFonts w:ascii="Arial" w:hAnsi="Arial" w:cs="Arial"/>
          <w:sz w:val="22"/>
          <w:szCs w:val="22"/>
        </w:rPr>
        <w:t xml:space="preserve">) is a working document that should be changed and updated any time there are fundamental changes to </w:t>
      </w:r>
      <w:r w:rsidR="00130181">
        <w:rPr>
          <w:rFonts w:ascii="Arial" w:hAnsi="Arial" w:cs="Arial"/>
          <w:sz w:val="22"/>
          <w:szCs w:val="22"/>
        </w:rPr>
        <w:t>my</w:t>
      </w:r>
      <w:r>
        <w:rPr>
          <w:rFonts w:ascii="Arial" w:hAnsi="Arial" w:cs="Arial"/>
          <w:sz w:val="22"/>
          <w:szCs w:val="22"/>
        </w:rPr>
        <w:t xml:space="preserve"> personal situation</w:t>
      </w:r>
      <w:r w:rsidR="00130181">
        <w:rPr>
          <w:rFonts w:ascii="Arial" w:hAnsi="Arial" w:cs="Arial"/>
          <w:sz w:val="22"/>
          <w:szCs w:val="22"/>
        </w:rPr>
        <w:t>. I will review this yearly, and request that any future financial surrogates do the same. If any changes need to occur, please consult a f</w:t>
      </w:r>
      <w:bookmarkStart w:id="1" w:name="_GoBack"/>
      <w:bookmarkEnd w:id="1"/>
      <w:r w:rsidR="00130181">
        <w:rPr>
          <w:rFonts w:ascii="Arial" w:hAnsi="Arial" w:cs="Arial"/>
          <w:sz w:val="22"/>
          <w:szCs w:val="22"/>
        </w:rPr>
        <w:t xml:space="preserve">inancial advisor to make certain the revisions </w:t>
      </w:r>
      <w:r w:rsidR="00A211F8">
        <w:rPr>
          <w:rFonts w:ascii="Arial" w:hAnsi="Arial" w:cs="Arial"/>
          <w:sz w:val="22"/>
          <w:szCs w:val="22"/>
        </w:rPr>
        <w:t xml:space="preserve">and any investment changes </w:t>
      </w:r>
      <w:r w:rsidR="00130181">
        <w:rPr>
          <w:rFonts w:ascii="Arial" w:hAnsi="Arial" w:cs="Arial"/>
          <w:sz w:val="22"/>
          <w:szCs w:val="22"/>
        </w:rPr>
        <w:t>are consistent with my goal</w:t>
      </w:r>
      <w:r w:rsidR="00A211F8">
        <w:rPr>
          <w:rFonts w:ascii="Arial" w:hAnsi="Arial" w:cs="Arial"/>
          <w:sz w:val="22"/>
          <w:szCs w:val="22"/>
        </w:rPr>
        <w:t>.</w:t>
      </w:r>
    </w:p>
    <w:p w:rsidR="00130181" w:rsidRDefault="00130181" w:rsidP="009B7DA4">
      <w:pPr>
        <w:rPr>
          <w:rFonts w:ascii="Arial" w:hAnsi="Arial" w:cs="Arial"/>
          <w:sz w:val="22"/>
          <w:szCs w:val="22"/>
        </w:rPr>
      </w:pPr>
    </w:p>
    <w:p w:rsidR="00130181" w:rsidRDefault="00130181" w:rsidP="009B7DA4">
      <w:pPr>
        <w:rPr>
          <w:rFonts w:ascii="Arial" w:hAnsi="Arial" w:cs="Arial"/>
          <w:sz w:val="28"/>
          <w:szCs w:val="28"/>
        </w:rPr>
      </w:pPr>
    </w:p>
    <w:p w:rsidR="00F262A1" w:rsidRPr="00C67B29" w:rsidRDefault="00F262A1" w:rsidP="009B7DA4">
      <w:pPr>
        <w:rPr>
          <w:rFonts w:ascii="Arial" w:hAnsi="Arial" w:cs="Arial"/>
          <w:sz w:val="28"/>
          <w:szCs w:val="28"/>
        </w:rPr>
      </w:pPr>
    </w:p>
    <w:p w:rsidR="008A036D" w:rsidRDefault="008A036D" w:rsidP="008A036D">
      <w:pPr>
        <w:tabs>
          <w:tab w:val="right" w:pos="1800"/>
        </w:tabs>
        <w:rPr>
          <w:rFonts w:ascii="Arial" w:hAnsi="Arial" w:cs="Arial"/>
          <w:sz w:val="22"/>
          <w:szCs w:val="22"/>
        </w:rPr>
      </w:pPr>
      <w:r>
        <w:rPr>
          <w:rFonts w:ascii="Arial" w:hAnsi="Arial" w:cs="Arial"/>
          <w:sz w:val="22"/>
          <w:szCs w:val="22"/>
        </w:rPr>
        <w:t>C</w:t>
      </w:r>
      <w:r w:rsidRPr="00080CDF">
        <w:rPr>
          <w:rFonts w:ascii="Arial" w:hAnsi="Arial" w:cs="Arial"/>
          <w:sz w:val="22"/>
          <w:szCs w:val="22"/>
        </w:rPr>
        <w:t>lient Signature:</w:t>
      </w:r>
      <w:r w:rsidRPr="00080CDF">
        <w:rPr>
          <w:rFonts w:ascii="Arial" w:hAnsi="Arial" w:cs="Arial"/>
          <w:sz w:val="22"/>
          <w:szCs w:val="22"/>
        </w:rPr>
        <w:tab/>
        <w:t>___________________________________</w:t>
      </w:r>
      <w:r>
        <w:rPr>
          <w:rFonts w:ascii="Arial" w:hAnsi="Arial" w:cs="Arial"/>
          <w:sz w:val="22"/>
          <w:szCs w:val="22"/>
        </w:rPr>
        <w:t>_________</w:t>
      </w:r>
      <w:r w:rsidR="00130181">
        <w:rPr>
          <w:rFonts w:ascii="Arial" w:hAnsi="Arial" w:cs="Arial"/>
          <w:sz w:val="22"/>
          <w:szCs w:val="22"/>
        </w:rPr>
        <w:t>_________</w:t>
      </w:r>
      <w:r>
        <w:rPr>
          <w:rFonts w:ascii="Arial" w:hAnsi="Arial" w:cs="Arial"/>
          <w:sz w:val="22"/>
          <w:szCs w:val="22"/>
        </w:rPr>
        <w:t>_</w:t>
      </w:r>
      <w:r w:rsidRPr="00080CDF">
        <w:rPr>
          <w:rFonts w:ascii="Arial" w:hAnsi="Arial" w:cs="Arial"/>
          <w:sz w:val="22"/>
          <w:szCs w:val="22"/>
        </w:rPr>
        <w:t xml:space="preserve"> </w:t>
      </w:r>
      <w:r>
        <w:rPr>
          <w:rFonts w:ascii="Arial" w:hAnsi="Arial" w:cs="Arial"/>
          <w:sz w:val="22"/>
          <w:szCs w:val="22"/>
        </w:rPr>
        <w:softHyphen/>
      </w:r>
      <w:r>
        <w:rPr>
          <w:rFonts w:ascii="Arial" w:hAnsi="Arial" w:cs="Arial"/>
          <w:sz w:val="22"/>
          <w:szCs w:val="22"/>
        </w:rPr>
        <w:softHyphen/>
      </w:r>
    </w:p>
    <w:p w:rsidR="008A036D" w:rsidRDefault="008A036D" w:rsidP="008A036D">
      <w:pPr>
        <w:tabs>
          <w:tab w:val="right" w:pos="1800"/>
        </w:tabs>
        <w:rPr>
          <w:rFonts w:ascii="Arial" w:hAnsi="Arial" w:cs="Arial"/>
          <w:sz w:val="22"/>
          <w:szCs w:val="22"/>
        </w:rPr>
      </w:pPr>
    </w:p>
    <w:p w:rsidR="008A036D" w:rsidRPr="0051774B" w:rsidRDefault="008A036D" w:rsidP="008A036D">
      <w:pPr>
        <w:tabs>
          <w:tab w:val="right" w:pos="1800"/>
        </w:tabs>
        <w:rPr>
          <w:rFonts w:ascii="Arial" w:hAnsi="Arial" w:cs="Arial"/>
          <w:sz w:val="22"/>
          <w:szCs w:val="22"/>
        </w:rPr>
      </w:pPr>
    </w:p>
    <w:p w:rsidR="008A036D" w:rsidRDefault="008A036D" w:rsidP="008A036D">
      <w:pPr>
        <w:tabs>
          <w:tab w:val="right" w:pos="1620"/>
          <w:tab w:val="right" w:pos="1800"/>
        </w:tabs>
        <w:rPr>
          <w:rFonts w:ascii="Arial" w:hAnsi="Arial" w:cs="Arial"/>
          <w:sz w:val="22"/>
          <w:szCs w:val="22"/>
        </w:rPr>
      </w:pPr>
      <w:r>
        <w:rPr>
          <w:rFonts w:ascii="Arial" w:hAnsi="Arial" w:cs="Arial"/>
          <w:sz w:val="22"/>
          <w:szCs w:val="22"/>
        </w:rPr>
        <w:tab/>
      </w:r>
    </w:p>
    <w:p w:rsidR="00634CAF" w:rsidRPr="00080CDF" w:rsidRDefault="008A036D" w:rsidP="008A036D">
      <w:pPr>
        <w:tabs>
          <w:tab w:val="right" w:pos="-2160"/>
          <w:tab w:val="right" w:pos="1800"/>
        </w:tabs>
        <w:rPr>
          <w:rFonts w:ascii="Arial" w:hAnsi="Arial" w:cs="Arial"/>
          <w:sz w:val="22"/>
          <w:szCs w:val="22"/>
        </w:rPr>
      </w:pPr>
      <w:r>
        <w:rPr>
          <w:rFonts w:ascii="Arial" w:hAnsi="Arial" w:cs="Arial"/>
          <w:sz w:val="22"/>
          <w:szCs w:val="22"/>
        </w:rPr>
        <w:t>Date:</w:t>
      </w:r>
      <w:r>
        <w:rPr>
          <w:rFonts w:ascii="Arial" w:hAnsi="Arial" w:cs="Arial"/>
          <w:sz w:val="22"/>
          <w:szCs w:val="22"/>
        </w:rPr>
        <w:tab/>
        <w:t>________________</w:t>
      </w:r>
      <w:r w:rsidR="00130181">
        <w:rPr>
          <w:rFonts w:ascii="Arial" w:hAnsi="Arial" w:cs="Arial"/>
          <w:sz w:val="22"/>
          <w:szCs w:val="22"/>
        </w:rPr>
        <w:t>___________</w:t>
      </w:r>
      <w:r>
        <w:rPr>
          <w:rFonts w:ascii="Arial" w:hAnsi="Arial" w:cs="Arial"/>
          <w:sz w:val="22"/>
          <w:szCs w:val="22"/>
        </w:rPr>
        <w:t>___</w:t>
      </w:r>
    </w:p>
    <w:sectPr w:rsidR="00634CAF" w:rsidRPr="00080CDF" w:rsidSect="008A036D">
      <w:footerReference w:type="default" r:id="rId8"/>
      <w:pgSz w:w="12240" w:h="15840"/>
      <w:pgMar w:top="1728" w:right="1800" w:bottom="1728"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AB7" w:rsidRDefault="00933AB7">
      <w:r>
        <w:separator/>
      </w:r>
    </w:p>
  </w:endnote>
  <w:endnote w:type="continuationSeparator" w:id="0">
    <w:p w:rsidR="00933AB7" w:rsidRDefault="0093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4A9" w:rsidRDefault="00B954A9" w:rsidP="00B954A9">
    <w:pPr>
      <w:pStyle w:val="Footer"/>
    </w:pPr>
    <w:r>
      <w:rPr>
        <w:noProof/>
      </w:rPr>
      <w:drawing>
        <wp:anchor distT="0" distB="0" distL="114300" distR="114300" simplePos="0" relativeHeight="251659264" behindDoc="0" locked="0" layoutInCell="1" allowOverlap="1" wp14:anchorId="75F782C7" wp14:editId="3361089A">
          <wp:simplePos x="0" y="0"/>
          <wp:positionH relativeFrom="column">
            <wp:posOffset>0</wp:posOffset>
          </wp:positionH>
          <wp:positionV relativeFrom="paragraph">
            <wp:posOffset>-153035</wp:posOffset>
          </wp:positionV>
          <wp:extent cx="1885950" cy="425450"/>
          <wp:effectExtent l="0" t="0" r="0" b="0"/>
          <wp:wrapTight wrapText="bothSides">
            <wp:wrapPolygon edited="0">
              <wp:start x="0" y="0"/>
              <wp:lineTo x="0" y="20310"/>
              <wp:lineTo x="21382" y="20310"/>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ealthcare 1.png"/>
                  <pic:cNvPicPr/>
                </pic:nvPicPr>
                <pic:blipFill>
                  <a:blip r:embed="rId1">
                    <a:extLst>
                      <a:ext uri="{28A0092B-C50C-407E-A947-70E740481C1C}">
                        <a14:useLocalDpi xmlns:a14="http://schemas.microsoft.com/office/drawing/2010/main" val="0"/>
                      </a:ext>
                    </a:extLst>
                  </a:blip>
                  <a:stretch>
                    <a:fillRect/>
                  </a:stretch>
                </pic:blipFill>
                <pic:spPr>
                  <a:xfrm>
                    <a:off x="0" y="0"/>
                    <a:ext cx="1885950" cy="425450"/>
                  </a:xfrm>
                  <a:prstGeom prst="rect">
                    <a:avLst/>
                  </a:prstGeom>
                </pic:spPr>
              </pic:pic>
            </a:graphicData>
          </a:graphic>
          <wp14:sizeRelH relativeFrom="margin">
            <wp14:pctWidth>0</wp14:pctWidth>
          </wp14:sizeRelH>
          <wp14:sizeRelV relativeFrom="margin">
            <wp14:pctHeight>0</wp14:pctHeight>
          </wp14:sizeRelV>
        </wp:anchor>
      </w:drawing>
    </w:r>
    <w:r>
      <w:t>© Copyright Whealthcare Plans LLC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AB7" w:rsidRDefault="00933AB7">
      <w:r>
        <w:separator/>
      </w:r>
    </w:p>
  </w:footnote>
  <w:footnote w:type="continuationSeparator" w:id="0">
    <w:p w:rsidR="00933AB7" w:rsidRDefault="00933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A5D2A"/>
    <w:multiLevelType w:val="hybridMultilevel"/>
    <w:tmpl w:val="FC6C8250"/>
    <w:lvl w:ilvl="0" w:tplc="B62AEFF2">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196A23"/>
    <w:multiLevelType w:val="hybridMultilevel"/>
    <w:tmpl w:val="10FCE5E2"/>
    <w:lvl w:ilvl="0" w:tplc="C5F8603C">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B0467D3"/>
    <w:multiLevelType w:val="hybridMultilevel"/>
    <w:tmpl w:val="A9DE1E4A"/>
    <w:lvl w:ilvl="0" w:tplc="C5F8603C">
      <w:start w:val="1"/>
      <w:numFmt w:val="bullet"/>
      <w:lvlText w:val=""/>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 w15:restartNumberingAfterBreak="0">
    <w:nsid w:val="43392E1D"/>
    <w:multiLevelType w:val="hybridMultilevel"/>
    <w:tmpl w:val="A2F62FFC"/>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46F84DB7"/>
    <w:multiLevelType w:val="hybridMultilevel"/>
    <w:tmpl w:val="157EFC44"/>
    <w:lvl w:ilvl="0" w:tplc="C5F8603C">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97431C8"/>
    <w:multiLevelType w:val="hybridMultilevel"/>
    <w:tmpl w:val="302450D8"/>
    <w:lvl w:ilvl="0" w:tplc="D1C05D8C">
      <w:start w:val="1"/>
      <w:numFmt w:val="decimal"/>
      <w:lvlText w:val="(%1)"/>
      <w:lvlJc w:val="left"/>
      <w:pPr>
        <w:tabs>
          <w:tab w:val="num" w:pos="3240"/>
        </w:tabs>
        <w:ind w:left="3240" w:hanging="36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4D3938A8"/>
    <w:multiLevelType w:val="multilevel"/>
    <w:tmpl w:val="A2F62FFC"/>
    <w:lvl w:ilvl="0">
      <w:start w:val="1"/>
      <w:numFmt w:val="bullet"/>
      <w:lvlText w:val=""/>
      <w:lvlJc w:val="left"/>
      <w:pPr>
        <w:tabs>
          <w:tab w:val="num" w:pos="4320"/>
        </w:tabs>
        <w:ind w:left="4320" w:hanging="360"/>
      </w:pPr>
      <w:rPr>
        <w:rFonts w:ascii="Symbol" w:hAnsi="Symbol" w:hint="default"/>
      </w:rPr>
    </w:lvl>
    <w:lvl w:ilvl="1">
      <w:start w:val="1"/>
      <w:numFmt w:val="bullet"/>
      <w:lvlText w:val="o"/>
      <w:lvlJc w:val="left"/>
      <w:pPr>
        <w:tabs>
          <w:tab w:val="num" w:pos="5040"/>
        </w:tabs>
        <w:ind w:left="5040" w:hanging="360"/>
      </w:pPr>
      <w:rPr>
        <w:rFonts w:ascii="Courier New" w:hAnsi="Courier New" w:cs="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cs="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cs="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7" w15:restartNumberingAfterBreak="0">
    <w:nsid w:val="4EED2B17"/>
    <w:multiLevelType w:val="hybridMultilevel"/>
    <w:tmpl w:val="9FC82B10"/>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8" w15:restartNumberingAfterBreak="0">
    <w:nsid w:val="654A0B16"/>
    <w:multiLevelType w:val="hybridMultilevel"/>
    <w:tmpl w:val="116003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68016CB"/>
    <w:multiLevelType w:val="hybridMultilevel"/>
    <w:tmpl w:val="30882D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8B54727"/>
    <w:multiLevelType w:val="hybridMultilevel"/>
    <w:tmpl w:val="9B4661FE"/>
    <w:lvl w:ilvl="0" w:tplc="5DFE5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4E7A44"/>
    <w:multiLevelType w:val="hybridMultilevel"/>
    <w:tmpl w:val="9FF4BA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716217AA"/>
    <w:multiLevelType w:val="hybridMultilevel"/>
    <w:tmpl w:val="0FCC8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A80083"/>
    <w:multiLevelType w:val="hybridMultilevel"/>
    <w:tmpl w:val="5AEEB2B0"/>
    <w:lvl w:ilvl="0" w:tplc="C5F8603C">
      <w:start w:val="1"/>
      <w:numFmt w:val="bullet"/>
      <w:lvlText w:val=""/>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2"/>
  </w:num>
  <w:num w:numId="2">
    <w:abstractNumId w:val="3"/>
  </w:num>
  <w:num w:numId="3">
    <w:abstractNumId w:val="6"/>
  </w:num>
  <w:num w:numId="4">
    <w:abstractNumId w:val="7"/>
  </w:num>
  <w:num w:numId="5">
    <w:abstractNumId w:val="5"/>
  </w:num>
  <w:num w:numId="6">
    <w:abstractNumId w:val="13"/>
  </w:num>
  <w:num w:numId="7">
    <w:abstractNumId w:val="2"/>
  </w:num>
  <w:num w:numId="8">
    <w:abstractNumId w:val="4"/>
  </w:num>
  <w:num w:numId="9">
    <w:abstractNumId w:val="1"/>
  </w:num>
  <w:num w:numId="10">
    <w:abstractNumId w:val="0"/>
  </w:num>
  <w:num w:numId="11">
    <w:abstractNumId w:val="10"/>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67"/>
    <w:rsid w:val="0002004B"/>
    <w:rsid w:val="0003216D"/>
    <w:rsid w:val="00047B3A"/>
    <w:rsid w:val="00056D46"/>
    <w:rsid w:val="000654E9"/>
    <w:rsid w:val="00080CDF"/>
    <w:rsid w:val="000836C3"/>
    <w:rsid w:val="00083E1C"/>
    <w:rsid w:val="00090675"/>
    <w:rsid w:val="0009126F"/>
    <w:rsid w:val="00091622"/>
    <w:rsid w:val="00095643"/>
    <w:rsid w:val="000A0854"/>
    <w:rsid w:val="000B6D51"/>
    <w:rsid w:val="000D1302"/>
    <w:rsid w:val="000E07B3"/>
    <w:rsid w:val="000E1AEA"/>
    <w:rsid w:val="000F4C10"/>
    <w:rsid w:val="00114ECF"/>
    <w:rsid w:val="00130181"/>
    <w:rsid w:val="00137E30"/>
    <w:rsid w:val="00143080"/>
    <w:rsid w:val="0014630F"/>
    <w:rsid w:val="001619C4"/>
    <w:rsid w:val="00174AE5"/>
    <w:rsid w:val="00176627"/>
    <w:rsid w:val="00177686"/>
    <w:rsid w:val="00180E89"/>
    <w:rsid w:val="001917CF"/>
    <w:rsid w:val="001B3A8B"/>
    <w:rsid w:val="001C3CAD"/>
    <w:rsid w:val="001D0A5F"/>
    <w:rsid w:val="001E55E8"/>
    <w:rsid w:val="00201EDF"/>
    <w:rsid w:val="0021325F"/>
    <w:rsid w:val="002137B8"/>
    <w:rsid w:val="00227CC1"/>
    <w:rsid w:val="0025157B"/>
    <w:rsid w:val="0026052B"/>
    <w:rsid w:val="00273DC8"/>
    <w:rsid w:val="00292986"/>
    <w:rsid w:val="002C2A64"/>
    <w:rsid w:val="002C7F1C"/>
    <w:rsid w:val="002E0A12"/>
    <w:rsid w:val="002E13FA"/>
    <w:rsid w:val="002E7E53"/>
    <w:rsid w:val="002F5CEC"/>
    <w:rsid w:val="00302B18"/>
    <w:rsid w:val="00321B1E"/>
    <w:rsid w:val="003305F5"/>
    <w:rsid w:val="00340666"/>
    <w:rsid w:val="00344079"/>
    <w:rsid w:val="003661ED"/>
    <w:rsid w:val="00377DC8"/>
    <w:rsid w:val="003900A4"/>
    <w:rsid w:val="00390311"/>
    <w:rsid w:val="00395297"/>
    <w:rsid w:val="003C06FC"/>
    <w:rsid w:val="00401613"/>
    <w:rsid w:val="00417ABA"/>
    <w:rsid w:val="00456BCB"/>
    <w:rsid w:val="0047275C"/>
    <w:rsid w:val="00474D72"/>
    <w:rsid w:val="0048320D"/>
    <w:rsid w:val="00484E7B"/>
    <w:rsid w:val="004A7DD0"/>
    <w:rsid w:val="004B07F7"/>
    <w:rsid w:val="005009E5"/>
    <w:rsid w:val="005057EA"/>
    <w:rsid w:val="00516465"/>
    <w:rsid w:val="00540E79"/>
    <w:rsid w:val="0054513D"/>
    <w:rsid w:val="00597426"/>
    <w:rsid w:val="00624B6E"/>
    <w:rsid w:val="00632520"/>
    <w:rsid w:val="00634CAF"/>
    <w:rsid w:val="00646C68"/>
    <w:rsid w:val="00653E8D"/>
    <w:rsid w:val="0066424F"/>
    <w:rsid w:val="0069368B"/>
    <w:rsid w:val="006B1C74"/>
    <w:rsid w:val="006C0F09"/>
    <w:rsid w:val="006D197D"/>
    <w:rsid w:val="007113BB"/>
    <w:rsid w:val="00716390"/>
    <w:rsid w:val="00720A4A"/>
    <w:rsid w:val="0073663D"/>
    <w:rsid w:val="007421FF"/>
    <w:rsid w:val="007523E0"/>
    <w:rsid w:val="00761850"/>
    <w:rsid w:val="00761C29"/>
    <w:rsid w:val="0077623C"/>
    <w:rsid w:val="0078450B"/>
    <w:rsid w:val="007C32A1"/>
    <w:rsid w:val="007C51A4"/>
    <w:rsid w:val="007F0DBF"/>
    <w:rsid w:val="007F414A"/>
    <w:rsid w:val="00803AE6"/>
    <w:rsid w:val="008311BC"/>
    <w:rsid w:val="00832CCA"/>
    <w:rsid w:val="008333B6"/>
    <w:rsid w:val="0084211A"/>
    <w:rsid w:val="00867CA7"/>
    <w:rsid w:val="00872DBB"/>
    <w:rsid w:val="00892F8C"/>
    <w:rsid w:val="008A036D"/>
    <w:rsid w:val="008B6507"/>
    <w:rsid w:val="008F65DE"/>
    <w:rsid w:val="0090043E"/>
    <w:rsid w:val="00924DBE"/>
    <w:rsid w:val="00930B35"/>
    <w:rsid w:val="00933AB7"/>
    <w:rsid w:val="00967934"/>
    <w:rsid w:val="009A0336"/>
    <w:rsid w:val="009B11DE"/>
    <w:rsid w:val="009B7DA4"/>
    <w:rsid w:val="009C3B23"/>
    <w:rsid w:val="00A211F8"/>
    <w:rsid w:val="00A505FF"/>
    <w:rsid w:val="00A526D3"/>
    <w:rsid w:val="00A808BF"/>
    <w:rsid w:val="00A96AE7"/>
    <w:rsid w:val="00AA28E2"/>
    <w:rsid w:val="00AD08B4"/>
    <w:rsid w:val="00AD6B2E"/>
    <w:rsid w:val="00AD7D4A"/>
    <w:rsid w:val="00AE39C4"/>
    <w:rsid w:val="00B40CBF"/>
    <w:rsid w:val="00B954A9"/>
    <w:rsid w:val="00BB1462"/>
    <w:rsid w:val="00BF1098"/>
    <w:rsid w:val="00C264B8"/>
    <w:rsid w:val="00C3455F"/>
    <w:rsid w:val="00C3473B"/>
    <w:rsid w:val="00C369B9"/>
    <w:rsid w:val="00C448CD"/>
    <w:rsid w:val="00C65B2D"/>
    <w:rsid w:val="00C671EE"/>
    <w:rsid w:val="00C67B29"/>
    <w:rsid w:val="00CA667F"/>
    <w:rsid w:val="00CC7FCB"/>
    <w:rsid w:val="00D02E7F"/>
    <w:rsid w:val="00D12BD6"/>
    <w:rsid w:val="00D1720D"/>
    <w:rsid w:val="00D24273"/>
    <w:rsid w:val="00D26114"/>
    <w:rsid w:val="00D55182"/>
    <w:rsid w:val="00D7452B"/>
    <w:rsid w:val="00D74B87"/>
    <w:rsid w:val="00D82F33"/>
    <w:rsid w:val="00D83C95"/>
    <w:rsid w:val="00D84F89"/>
    <w:rsid w:val="00DA29FD"/>
    <w:rsid w:val="00DC20B4"/>
    <w:rsid w:val="00DF450F"/>
    <w:rsid w:val="00E10618"/>
    <w:rsid w:val="00E26B38"/>
    <w:rsid w:val="00E5113B"/>
    <w:rsid w:val="00E5198E"/>
    <w:rsid w:val="00E54EF2"/>
    <w:rsid w:val="00E94271"/>
    <w:rsid w:val="00EB48B2"/>
    <w:rsid w:val="00EC50F7"/>
    <w:rsid w:val="00ED4E47"/>
    <w:rsid w:val="00ED6941"/>
    <w:rsid w:val="00F04480"/>
    <w:rsid w:val="00F06C8B"/>
    <w:rsid w:val="00F24E67"/>
    <w:rsid w:val="00F262A1"/>
    <w:rsid w:val="00F37FA9"/>
    <w:rsid w:val="00F42B21"/>
    <w:rsid w:val="00F53F85"/>
    <w:rsid w:val="00F56873"/>
    <w:rsid w:val="00F802DE"/>
    <w:rsid w:val="00F94814"/>
    <w:rsid w:val="00FD49C5"/>
    <w:rsid w:val="00FE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8821E567-2B8A-441D-A70D-8CA40975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53"/>
    <w:rPr>
      <w:sz w:val="24"/>
    </w:rPr>
  </w:style>
  <w:style w:type="paragraph" w:styleId="Heading1">
    <w:name w:val="heading 1"/>
    <w:basedOn w:val="Normal"/>
    <w:next w:val="Normal"/>
    <w:qFormat/>
    <w:rsid w:val="002E7E53"/>
    <w:pPr>
      <w:keepNext/>
      <w:outlineLvl w:val="0"/>
    </w:pPr>
    <w:rPr>
      <w:b/>
    </w:rPr>
  </w:style>
  <w:style w:type="paragraph" w:styleId="Heading2">
    <w:name w:val="heading 2"/>
    <w:basedOn w:val="Normal"/>
    <w:next w:val="Normal"/>
    <w:qFormat/>
    <w:rsid w:val="002E7E53"/>
    <w:pPr>
      <w:keepNext/>
      <w:ind w:left="2880" w:firstLine="720"/>
      <w:outlineLvl w:val="1"/>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7E53"/>
    <w:pPr>
      <w:tabs>
        <w:tab w:val="center" w:pos="4320"/>
        <w:tab w:val="right" w:pos="8640"/>
      </w:tabs>
    </w:pPr>
  </w:style>
  <w:style w:type="paragraph" w:styleId="Footer">
    <w:name w:val="footer"/>
    <w:basedOn w:val="Normal"/>
    <w:link w:val="FooterChar"/>
    <w:uiPriority w:val="99"/>
    <w:rsid w:val="002E7E53"/>
    <w:pPr>
      <w:tabs>
        <w:tab w:val="center" w:pos="4320"/>
        <w:tab w:val="right" w:pos="8640"/>
      </w:tabs>
    </w:pPr>
  </w:style>
  <w:style w:type="paragraph" w:styleId="BodyTextIndent">
    <w:name w:val="Body Text Indent"/>
    <w:basedOn w:val="Normal"/>
    <w:rsid w:val="002E7E53"/>
    <w:pPr>
      <w:ind w:left="2160"/>
    </w:pPr>
    <w:rPr>
      <w:color w:val="008080"/>
    </w:rPr>
  </w:style>
  <w:style w:type="paragraph" w:styleId="BodyTextIndent2">
    <w:name w:val="Body Text Indent 2"/>
    <w:basedOn w:val="Normal"/>
    <w:rsid w:val="002E7E53"/>
    <w:pPr>
      <w:ind w:left="2880"/>
    </w:pPr>
    <w:rPr>
      <w:bCs/>
    </w:rPr>
  </w:style>
  <w:style w:type="paragraph" w:styleId="Title">
    <w:name w:val="Title"/>
    <w:basedOn w:val="Normal"/>
    <w:qFormat/>
    <w:rsid w:val="002E7E53"/>
    <w:pPr>
      <w:jc w:val="center"/>
    </w:pPr>
    <w:rPr>
      <w:b/>
    </w:rPr>
  </w:style>
  <w:style w:type="paragraph" w:styleId="ListParagraph">
    <w:name w:val="List Paragraph"/>
    <w:basedOn w:val="Normal"/>
    <w:uiPriority w:val="34"/>
    <w:qFormat/>
    <w:rsid w:val="003C06FC"/>
    <w:pPr>
      <w:ind w:left="720"/>
      <w:contextualSpacing/>
    </w:pPr>
  </w:style>
  <w:style w:type="character" w:customStyle="1" w:styleId="FooterChar">
    <w:name w:val="Footer Char"/>
    <w:basedOn w:val="DefaultParagraphFont"/>
    <w:link w:val="Footer"/>
    <w:uiPriority w:val="99"/>
    <w:rsid w:val="00B954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36E0C-5F98-4151-BADB-6F98A22F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INVESTMENT POLICY STATEMENT</vt:lpstr>
    </vt:vector>
  </TitlesOfParts>
  <Company>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POLICY STATEMENT</dc:title>
  <dc:subject/>
  <dc:creator>Nancy Bryant</dc:creator>
  <cp:keywords/>
  <cp:lastModifiedBy>chris heye</cp:lastModifiedBy>
  <cp:revision>4</cp:revision>
  <cp:lastPrinted>2009-03-23T13:07:00Z</cp:lastPrinted>
  <dcterms:created xsi:type="dcterms:W3CDTF">2016-06-06T17:24:00Z</dcterms:created>
  <dcterms:modified xsi:type="dcterms:W3CDTF">2016-08-05T13:54:00Z</dcterms:modified>
</cp:coreProperties>
</file>